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71C93" w14:textId="77777777" w:rsidR="00EA1CEE" w:rsidRDefault="00EA1CEE">
      <w:pPr>
        <w:spacing w:after="240"/>
        <w:rPr>
          <w:b/>
          <w:sz w:val="20"/>
          <w:szCs w:val="20"/>
          <w:u w:val="single"/>
        </w:rPr>
      </w:pPr>
    </w:p>
    <w:p w14:paraId="5C8FE0E2" w14:textId="77777777" w:rsidR="00EA1CEE" w:rsidRDefault="00EA1CEE">
      <w:pPr>
        <w:spacing w:after="240"/>
        <w:rPr>
          <w:b/>
          <w:sz w:val="20"/>
          <w:szCs w:val="20"/>
          <w:u w:val="single"/>
        </w:rPr>
      </w:pPr>
    </w:p>
    <w:p w14:paraId="16B321C2" w14:textId="77777777" w:rsidR="00EA1CEE" w:rsidRDefault="00EA1CEE">
      <w:pPr>
        <w:spacing w:after="240"/>
        <w:rPr>
          <w:b/>
          <w:sz w:val="20"/>
          <w:szCs w:val="20"/>
          <w:u w:val="single"/>
        </w:rPr>
      </w:pPr>
    </w:p>
    <w:p w14:paraId="7122D947" w14:textId="77777777" w:rsidR="00EA1CEE" w:rsidRDefault="00EA1CEE">
      <w:pPr>
        <w:spacing w:after="240"/>
        <w:rPr>
          <w:b/>
          <w:sz w:val="20"/>
          <w:szCs w:val="20"/>
          <w:u w:val="single"/>
        </w:rPr>
      </w:pPr>
    </w:p>
    <w:p w14:paraId="60F675C6" w14:textId="77777777" w:rsidR="00EA1CEE" w:rsidRDefault="00EA1CEE">
      <w:pPr>
        <w:spacing w:after="240"/>
        <w:rPr>
          <w:b/>
          <w:sz w:val="20"/>
          <w:szCs w:val="20"/>
          <w:u w:val="single"/>
        </w:rPr>
      </w:pPr>
    </w:p>
    <w:p w14:paraId="6A1105DE" w14:textId="77777777" w:rsidR="00EA1CEE" w:rsidRDefault="00EA1CEE">
      <w:pPr>
        <w:spacing w:after="240"/>
        <w:rPr>
          <w:b/>
          <w:sz w:val="20"/>
          <w:szCs w:val="20"/>
          <w:u w:val="single"/>
        </w:rPr>
      </w:pPr>
    </w:p>
    <w:p w14:paraId="2A1B06CB" w14:textId="77777777" w:rsidR="00EA1CEE" w:rsidRDefault="00EA1CEE">
      <w:pPr>
        <w:spacing w:after="240"/>
        <w:rPr>
          <w:b/>
          <w:sz w:val="20"/>
          <w:szCs w:val="20"/>
          <w:u w:val="single"/>
        </w:rPr>
      </w:pPr>
    </w:p>
    <w:p w14:paraId="69E057DC" w14:textId="77777777" w:rsidR="00EA1CEE" w:rsidRDefault="00EA1CEE">
      <w:pPr>
        <w:spacing w:after="240"/>
        <w:rPr>
          <w:b/>
          <w:sz w:val="20"/>
          <w:szCs w:val="20"/>
          <w:u w:val="single"/>
        </w:rPr>
      </w:pPr>
    </w:p>
    <w:p w14:paraId="5E978303" w14:textId="77777777" w:rsidR="00EA1CEE" w:rsidRDefault="00EA1CEE">
      <w:pPr>
        <w:spacing w:after="240"/>
        <w:rPr>
          <w:b/>
          <w:sz w:val="20"/>
          <w:szCs w:val="20"/>
          <w:u w:val="single"/>
        </w:rPr>
      </w:pPr>
    </w:p>
    <w:p w14:paraId="758A0019" w14:textId="77777777" w:rsidR="00EA1CEE" w:rsidRDefault="00EA1CEE">
      <w:pPr>
        <w:spacing w:after="240"/>
        <w:rPr>
          <w:b/>
          <w:sz w:val="20"/>
          <w:szCs w:val="20"/>
          <w:u w:val="single"/>
        </w:rPr>
      </w:pPr>
    </w:p>
    <w:p w14:paraId="4A32C282" w14:textId="77777777" w:rsidR="00EA1CEE" w:rsidRDefault="00EA1CEE">
      <w:pPr>
        <w:spacing w:after="240"/>
        <w:rPr>
          <w:b/>
          <w:sz w:val="20"/>
          <w:szCs w:val="20"/>
          <w:u w:val="single"/>
        </w:rPr>
      </w:pPr>
    </w:p>
    <w:p w14:paraId="185CBFC8" w14:textId="77777777" w:rsidR="00EA1CEE" w:rsidRDefault="00000000">
      <w:pPr>
        <w:spacing w:after="240"/>
        <w:rPr>
          <w:b/>
          <w:sz w:val="20"/>
          <w:szCs w:val="20"/>
          <w:u w:val="single"/>
        </w:rPr>
      </w:pPr>
      <w:r>
        <w:rPr>
          <w:b/>
          <w:noProof/>
          <w:sz w:val="20"/>
          <w:szCs w:val="20"/>
          <w:u w:val="single"/>
        </w:rPr>
        <mc:AlternateContent>
          <mc:Choice Requires="wpg">
            <w:drawing>
              <wp:anchor distT="45720" distB="45720" distL="114300" distR="114300" simplePos="0" relativeHeight="251658240" behindDoc="0" locked="0" layoutInCell="1" hidden="0" allowOverlap="1" wp14:anchorId="3F74C19A" wp14:editId="7D340250">
                <wp:simplePos x="0" y="0"/>
                <wp:positionH relativeFrom="page">
                  <wp:posOffset>914400</wp:posOffset>
                </wp:positionH>
                <wp:positionV relativeFrom="page">
                  <wp:posOffset>4154659</wp:posOffset>
                </wp:positionV>
                <wp:extent cx="8970645" cy="1414145"/>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865440" y="3077690"/>
                          <a:ext cx="8961120" cy="1404620"/>
                        </a:xfrm>
                        <a:prstGeom prst="rect">
                          <a:avLst/>
                        </a:prstGeom>
                        <a:noFill/>
                        <a:ln>
                          <a:noFill/>
                        </a:ln>
                      </wps:spPr>
                      <wps:txbx>
                        <w:txbxContent>
                          <w:p w14:paraId="1987849A" w14:textId="77777777" w:rsidR="00EA1CEE" w:rsidRDefault="00000000">
                            <w:pPr>
                              <w:spacing w:after="0" w:line="240" w:lineRule="auto"/>
                              <w:jc w:val="center"/>
                              <w:textDirection w:val="btLr"/>
                            </w:pPr>
                            <w:r>
                              <w:rPr>
                                <w:b/>
                                <w:color w:val="035D30"/>
                                <w:sz w:val="50"/>
                              </w:rPr>
                              <w:t>Road safety: Learning and teaching the rules of the road.</w:t>
                            </w:r>
                          </w:p>
                          <w:p w14:paraId="7EF6CEC0" w14:textId="77777777" w:rsidR="00EA1CEE" w:rsidRDefault="00EA1CE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page">
                  <wp:posOffset>914400</wp:posOffset>
                </wp:positionH>
                <wp:positionV relativeFrom="page">
                  <wp:posOffset>4154659</wp:posOffset>
                </wp:positionV>
                <wp:extent cx="8970645" cy="1414145"/>
                <wp:effectExtent b="0" l="0" r="0" t="0"/>
                <wp:wrapSquare wrapText="bothSides" distB="45720" distT="45720" distL="114300" distR="114300"/>
                <wp:docPr id="220"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8970645"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4F49C14E" wp14:editId="5B89AC1E">
                <wp:simplePos x="0" y="0"/>
                <wp:positionH relativeFrom="column">
                  <wp:posOffset>590550</wp:posOffset>
                </wp:positionH>
                <wp:positionV relativeFrom="paragraph">
                  <wp:posOffset>454065</wp:posOffset>
                </wp:positionV>
                <wp:extent cx="7499985" cy="890466"/>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550550" y="3077700"/>
                          <a:ext cx="5674200" cy="655800"/>
                        </a:xfrm>
                        <a:prstGeom prst="rect">
                          <a:avLst/>
                        </a:prstGeom>
                        <a:noFill/>
                        <a:ln>
                          <a:noFill/>
                        </a:ln>
                      </wps:spPr>
                      <wps:txbx>
                        <w:txbxContent>
                          <w:p w14:paraId="42772876" w14:textId="77777777" w:rsidR="00EA1CEE" w:rsidRDefault="00000000">
                            <w:pPr>
                              <w:spacing w:after="0" w:line="240" w:lineRule="auto"/>
                              <w:jc w:val="center"/>
                              <w:textDirection w:val="btLr"/>
                            </w:pPr>
                            <w:r>
                              <w:rPr>
                                <w:b/>
                                <w:color w:val="F58220"/>
                                <w:sz w:val="36"/>
                              </w:rPr>
                              <w:t>Term three, Grade 2, Life Skills Project</w:t>
                            </w:r>
                          </w:p>
                          <w:p w14:paraId="70581905" w14:textId="77777777" w:rsidR="00EA1CEE" w:rsidRDefault="00000000">
                            <w:pPr>
                              <w:spacing w:after="0" w:line="240" w:lineRule="auto"/>
                              <w:jc w:val="center"/>
                              <w:textDirection w:val="btLr"/>
                            </w:pPr>
                            <w:r>
                              <w:rPr>
                                <w:b/>
                                <w:color w:val="F58220"/>
                                <w:sz w:val="36"/>
                              </w:rPr>
                              <w:t>Week 9</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590550</wp:posOffset>
                </wp:positionH>
                <wp:positionV relativeFrom="paragraph">
                  <wp:posOffset>454065</wp:posOffset>
                </wp:positionV>
                <wp:extent cx="7499985" cy="890466"/>
                <wp:effectExtent b="0" l="0" r="0" t="0"/>
                <wp:wrapSquare wrapText="bothSides" distB="45720" distT="45720" distL="114300" distR="114300"/>
                <wp:docPr id="223"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7499985" cy="890466"/>
                        </a:xfrm>
                        <a:prstGeom prst="rect"/>
                        <a:ln/>
                      </pic:spPr>
                    </pic:pic>
                  </a:graphicData>
                </a:graphic>
              </wp:anchor>
            </w:drawing>
          </mc:Fallback>
        </mc:AlternateContent>
      </w:r>
    </w:p>
    <w:tbl>
      <w:tblPr>
        <w:tblStyle w:val="af0"/>
        <w:tblW w:w="11820"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20"/>
      </w:tblGrid>
      <w:tr w:rsidR="00EA1CEE" w14:paraId="27F5A592" w14:textId="77777777">
        <w:tc>
          <w:tcPr>
            <w:tcW w:w="118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362B3B" w14:textId="77777777" w:rsidR="00EA1CEE" w:rsidRDefault="00000000">
            <w:pPr>
              <w:widowControl w:val="0"/>
              <w:pBdr>
                <w:top w:val="nil"/>
                <w:left w:val="nil"/>
                <w:bottom w:val="nil"/>
                <w:right w:val="nil"/>
                <w:between w:val="nil"/>
              </w:pBdr>
              <w:spacing w:after="0" w:line="240" w:lineRule="auto"/>
              <w:jc w:val="center"/>
              <w:rPr>
                <w:b/>
                <w:i/>
                <w:sz w:val="32"/>
                <w:szCs w:val="32"/>
              </w:rPr>
            </w:pPr>
            <w:r>
              <w:rPr>
                <w:b/>
                <w:i/>
                <w:sz w:val="32"/>
                <w:szCs w:val="32"/>
              </w:rPr>
              <w:t xml:space="preserve">Playful learning to prepare teachers and learners to thrive in a changing </w:t>
            </w:r>
            <w:proofErr w:type="gramStart"/>
            <w:r>
              <w:rPr>
                <w:b/>
                <w:i/>
                <w:sz w:val="32"/>
                <w:szCs w:val="32"/>
              </w:rPr>
              <w:t>world</w:t>
            </w:r>
            <w:proofErr w:type="gramEnd"/>
            <w:r>
              <w:rPr>
                <w:b/>
                <w:i/>
                <w:sz w:val="32"/>
                <w:szCs w:val="32"/>
              </w:rPr>
              <w:t xml:space="preserve"> </w:t>
            </w:r>
          </w:p>
          <w:p w14:paraId="6E254C86" w14:textId="77777777" w:rsidR="00EA1CEE" w:rsidRDefault="00EA1CEE">
            <w:pPr>
              <w:widowControl w:val="0"/>
              <w:pBdr>
                <w:top w:val="nil"/>
                <w:left w:val="nil"/>
                <w:bottom w:val="nil"/>
                <w:right w:val="nil"/>
                <w:between w:val="nil"/>
              </w:pBdr>
              <w:spacing w:after="0" w:line="240" w:lineRule="auto"/>
              <w:rPr>
                <w:b/>
                <w:sz w:val="20"/>
                <w:szCs w:val="20"/>
                <w:u w:val="single"/>
              </w:rPr>
            </w:pPr>
          </w:p>
        </w:tc>
      </w:tr>
    </w:tbl>
    <w:p w14:paraId="15DD934E" w14:textId="77777777" w:rsidR="00EA1CEE" w:rsidRDefault="00EA1CEE">
      <w:pPr>
        <w:spacing w:after="240"/>
        <w:rPr>
          <w:b/>
          <w:sz w:val="20"/>
          <w:szCs w:val="20"/>
          <w:u w:val="single"/>
        </w:rPr>
      </w:pPr>
    </w:p>
    <w:p w14:paraId="7068D2D4" w14:textId="77777777" w:rsidR="00EA1CEE" w:rsidRDefault="00EA1CEE">
      <w:pPr>
        <w:spacing w:after="240"/>
        <w:rPr>
          <w:b/>
          <w:sz w:val="20"/>
          <w:szCs w:val="20"/>
          <w:u w:val="single"/>
        </w:rPr>
      </w:pPr>
    </w:p>
    <w:p w14:paraId="798622FE" w14:textId="61718F46" w:rsidR="00EA1CEE" w:rsidRPr="00FF154D" w:rsidRDefault="00000000">
      <w:pPr>
        <w:spacing w:after="240"/>
        <w:rPr>
          <w:b/>
          <w:sz w:val="20"/>
          <w:szCs w:val="20"/>
          <w:u w:val="single"/>
        </w:rPr>
      </w:pPr>
      <w:r>
        <w:rPr>
          <w:noProof/>
        </w:rPr>
        <w:drawing>
          <wp:anchor distT="0" distB="0" distL="114300" distR="114300" simplePos="0" relativeHeight="251660288" behindDoc="0" locked="0" layoutInCell="1" hidden="0" allowOverlap="1" wp14:anchorId="4B9CF27C" wp14:editId="5F0F54FD">
            <wp:simplePos x="0" y="0"/>
            <wp:positionH relativeFrom="column">
              <wp:posOffset>250125</wp:posOffset>
            </wp:positionH>
            <wp:positionV relativeFrom="paragraph">
              <wp:posOffset>66675</wp:posOffset>
            </wp:positionV>
            <wp:extent cx="8364855" cy="4840576"/>
            <wp:effectExtent l="0" t="0" r="0" b="0"/>
            <wp:wrapSquare wrapText="bothSides" distT="0" distB="0" distL="114300" distR="114300"/>
            <wp:docPr id="231" name="image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 email&#10;&#10;Description automatically generated"/>
                    <pic:cNvPicPr preferRelativeResize="0"/>
                  </pic:nvPicPr>
                  <pic:blipFill>
                    <a:blip r:embed="rId10"/>
                    <a:srcRect/>
                    <a:stretch>
                      <a:fillRect/>
                    </a:stretch>
                  </pic:blipFill>
                  <pic:spPr>
                    <a:xfrm>
                      <a:off x="0" y="0"/>
                      <a:ext cx="8364855" cy="4840576"/>
                    </a:xfrm>
                    <a:prstGeom prst="rect">
                      <a:avLst/>
                    </a:prstGeom>
                    <a:ln/>
                  </pic:spPr>
                </pic:pic>
              </a:graphicData>
            </a:graphic>
          </wp:anchor>
        </w:drawing>
      </w:r>
    </w:p>
    <w:p w14:paraId="4ECAC3B0" w14:textId="77777777" w:rsidR="00FF154D" w:rsidRDefault="00FF154D">
      <w:pPr>
        <w:spacing w:after="240"/>
        <w:rPr>
          <w:b/>
          <w:color w:val="035D30"/>
        </w:rPr>
      </w:pPr>
    </w:p>
    <w:p w14:paraId="40BAF7FE" w14:textId="4EDEA773" w:rsidR="00EA1CEE" w:rsidRDefault="00000000">
      <w:pPr>
        <w:spacing w:after="240"/>
        <w:rPr>
          <w:b/>
          <w:color w:val="035D30"/>
        </w:rPr>
      </w:pPr>
      <w:r>
        <w:rPr>
          <w:b/>
          <w:color w:val="035D30"/>
        </w:rPr>
        <w:t xml:space="preserve">CONTENTS PAGE </w:t>
      </w:r>
    </w:p>
    <w:sdt>
      <w:sdtPr>
        <w:id w:val="-1213737161"/>
        <w:docPartObj>
          <w:docPartGallery w:val="Table of Contents"/>
          <w:docPartUnique/>
        </w:docPartObj>
      </w:sdtPr>
      <w:sdtContent>
        <w:p w14:paraId="5FC8ADBA" w14:textId="77777777" w:rsidR="00EA1CEE"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kp7d52oln25x">
            <w:r>
              <w:rPr>
                <w:rFonts w:ascii="Arial" w:eastAsia="Arial" w:hAnsi="Arial" w:cs="Arial"/>
                <w:b/>
                <w:color w:val="000000"/>
              </w:rPr>
              <w:t>PROJECT OVERVIEW</w:t>
            </w:r>
            <w:r>
              <w:rPr>
                <w:rFonts w:ascii="Arial" w:eastAsia="Arial" w:hAnsi="Arial" w:cs="Arial"/>
                <w:b/>
                <w:color w:val="000000"/>
              </w:rPr>
              <w:tab/>
              <w:t>3</w:t>
            </w:r>
          </w:hyperlink>
        </w:p>
        <w:p w14:paraId="30BDAC56" w14:textId="77777777" w:rsidR="00EA1CEE" w:rsidRDefault="00000000">
          <w:pPr>
            <w:widowControl w:val="0"/>
            <w:tabs>
              <w:tab w:val="right" w:pos="12000"/>
            </w:tabs>
            <w:spacing w:before="60" w:after="0" w:line="240" w:lineRule="auto"/>
            <w:rPr>
              <w:rFonts w:ascii="Arial" w:eastAsia="Arial" w:hAnsi="Arial" w:cs="Arial"/>
              <w:b/>
              <w:color w:val="000000"/>
            </w:rPr>
          </w:pPr>
          <w:hyperlink w:anchor="_heading=h.gjojl5x1uoyr">
            <w:r>
              <w:rPr>
                <w:b/>
                <w:color w:val="000000"/>
              </w:rPr>
              <w:t>Preparing for the project</w:t>
            </w:r>
            <w:r>
              <w:rPr>
                <w:b/>
                <w:color w:val="000000"/>
              </w:rPr>
              <w:tab/>
              <w:t>8</w:t>
            </w:r>
          </w:hyperlink>
        </w:p>
        <w:p w14:paraId="77892B11" w14:textId="77777777" w:rsidR="00EA1CEE" w:rsidRDefault="00000000">
          <w:pPr>
            <w:widowControl w:val="0"/>
            <w:tabs>
              <w:tab w:val="right" w:pos="12000"/>
            </w:tabs>
            <w:spacing w:before="60" w:after="0" w:line="240" w:lineRule="auto"/>
            <w:rPr>
              <w:rFonts w:ascii="Arial" w:eastAsia="Arial" w:hAnsi="Arial" w:cs="Arial"/>
              <w:b/>
              <w:color w:val="000000"/>
            </w:rPr>
          </w:pPr>
          <w:hyperlink w:anchor="_heading=h.uyxbk7op67ci">
            <w:r>
              <w:rPr>
                <w:b/>
                <w:color w:val="000000"/>
              </w:rPr>
              <w:t>The project</w:t>
            </w:r>
            <w:r>
              <w:rPr>
                <w:b/>
                <w:color w:val="000000"/>
              </w:rPr>
              <w:tab/>
              <w:t>9</w:t>
            </w:r>
          </w:hyperlink>
        </w:p>
        <w:p w14:paraId="6446247C"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dbo9q9cy7tvw">
            <w:r>
              <w:rPr>
                <w:color w:val="000000"/>
              </w:rPr>
              <w:t>Lesson 1: What do we know about the rules of the road?</w:t>
            </w:r>
            <w:r>
              <w:rPr>
                <w:color w:val="000000"/>
              </w:rPr>
              <w:tab/>
              <w:t>9</w:t>
            </w:r>
          </w:hyperlink>
        </w:p>
        <w:p w14:paraId="71F285E1"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1fob9te">
            <w:r>
              <w:rPr>
                <w:rFonts w:ascii="Arial" w:eastAsia="Arial" w:hAnsi="Arial" w:cs="Arial"/>
                <w:color w:val="000000"/>
              </w:rPr>
              <w:t>Lesson 2: What more can we learn about road safety?</w:t>
            </w:r>
            <w:r>
              <w:rPr>
                <w:rFonts w:ascii="Arial" w:eastAsia="Arial" w:hAnsi="Arial" w:cs="Arial"/>
                <w:color w:val="000000"/>
              </w:rPr>
              <w:tab/>
              <w:t>12</w:t>
            </w:r>
          </w:hyperlink>
        </w:p>
        <w:p w14:paraId="00070AF8"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amd933yw9g6x">
            <w:r>
              <w:rPr>
                <w:rFonts w:ascii="Arial" w:eastAsia="Arial" w:hAnsi="Arial" w:cs="Arial"/>
                <w:color w:val="000000"/>
              </w:rPr>
              <w:t>Lesson 3: Brainstorming the problem.</w:t>
            </w:r>
            <w:r>
              <w:rPr>
                <w:rFonts w:ascii="Arial" w:eastAsia="Arial" w:hAnsi="Arial" w:cs="Arial"/>
                <w:color w:val="000000"/>
              </w:rPr>
              <w:tab/>
              <w:t>15</w:t>
            </w:r>
          </w:hyperlink>
        </w:p>
        <w:p w14:paraId="293C73E2"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gizx1l7dpu0p">
            <w:r>
              <w:rPr>
                <w:rFonts w:ascii="Arial" w:eastAsia="Arial" w:hAnsi="Arial" w:cs="Arial"/>
                <w:color w:val="000000"/>
              </w:rPr>
              <w:t>Lesson 4: Giving and receiving feedback.</w:t>
            </w:r>
            <w:r>
              <w:rPr>
                <w:rFonts w:ascii="Arial" w:eastAsia="Arial" w:hAnsi="Arial" w:cs="Arial"/>
                <w:color w:val="000000"/>
              </w:rPr>
              <w:tab/>
              <w:t>17</w:t>
            </w:r>
          </w:hyperlink>
        </w:p>
        <w:p w14:paraId="0F3669E4"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swmbzyxgjn98">
            <w:r>
              <w:rPr>
                <w:rFonts w:ascii="Arial" w:eastAsia="Arial" w:hAnsi="Arial" w:cs="Arial"/>
                <w:color w:val="000000"/>
              </w:rPr>
              <w:t>Lesson 5: Finalising plans and starting to build!</w:t>
            </w:r>
            <w:r>
              <w:rPr>
                <w:rFonts w:ascii="Arial" w:eastAsia="Arial" w:hAnsi="Arial" w:cs="Arial"/>
                <w:color w:val="000000"/>
              </w:rPr>
              <w:tab/>
              <w:t>21</w:t>
            </w:r>
          </w:hyperlink>
        </w:p>
        <w:p w14:paraId="35890733"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9sn8cgs1urow">
            <w:r>
              <w:rPr>
                <w:rFonts w:ascii="Arial" w:eastAsia="Arial" w:hAnsi="Arial" w:cs="Arial"/>
                <w:color w:val="000000"/>
              </w:rPr>
              <w:t>The Public Presentation</w:t>
            </w:r>
            <w:r>
              <w:rPr>
                <w:rFonts w:ascii="Arial" w:eastAsia="Arial" w:hAnsi="Arial" w:cs="Arial"/>
                <w:color w:val="000000"/>
              </w:rPr>
              <w:tab/>
              <w:t>23</w:t>
            </w:r>
          </w:hyperlink>
        </w:p>
        <w:p w14:paraId="64E61248" w14:textId="77777777" w:rsidR="00EA1CEE" w:rsidRDefault="00000000">
          <w:pPr>
            <w:widowControl w:val="0"/>
            <w:tabs>
              <w:tab w:val="right" w:pos="12000"/>
            </w:tabs>
            <w:spacing w:before="60" w:after="0" w:line="240" w:lineRule="auto"/>
            <w:rPr>
              <w:rFonts w:ascii="Arial" w:eastAsia="Arial" w:hAnsi="Arial" w:cs="Arial"/>
              <w:b/>
              <w:color w:val="000000"/>
            </w:rPr>
          </w:pPr>
          <w:hyperlink w:anchor="_heading=h.gk2oja8x1dor">
            <w:r>
              <w:rPr>
                <w:b/>
                <w:color w:val="000000"/>
              </w:rPr>
              <w:t>Annexures - useful tools for the project</w:t>
            </w:r>
            <w:r>
              <w:rPr>
                <w:b/>
                <w:color w:val="000000"/>
              </w:rPr>
              <w:tab/>
              <w:t>24</w:t>
            </w:r>
          </w:hyperlink>
        </w:p>
        <w:p w14:paraId="69583D6E"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1jj5316pon0v">
            <w:r>
              <w:rPr>
                <w:rFonts w:ascii="Arial" w:eastAsia="Arial" w:hAnsi="Arial" w:cs="Arial"/>
                <w:color w:val="000000"/>
              </w:rPr>
              <w:t>Annexure 1: EXEMPLAR ASSESSMENT RUBRIC</w:t>
            </w:r>
            <w:r>
              <w:rPr>
                <w:rFonts w:ascii="Arial" w:eastAsia="Arial" w:hAnsi="Arial" w:cs="Arial"/>
                <w:color w:val="000000"/>
              </w:rPr>
              <w:tab/>
              <w:t>24</w:t>
            </w:r>
          </w:hyperlink>
        </w:p>
        <w:p w14:paraId="793986AA"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fw4tzj6yearc">
            <w:r>
              <w:rPr>
                <w:rFonts w:ascii="Arial" w:eastAsia="Arial" w:hAnsi="Arial" w:cs="Arial"/>
                <w:color w:val="000000"/>
              </w:rPr>
              <w:t>Annexure 2: Exemplar Competency (Skills) Observation Checklist</w:t>
            </w:r>
            <w:r>
              <w:rPr>
                <w:rFonts w:ascii="Arial" w:eastAsia="Arial" w:hAnsi="Arial" w:cs="Arial"/>
                <w:color w:val="000000"/>
              </w:rPr>
              <w:tab/>
              <w:t>26</w:t>
            </w:r>
          </w:hyperlink>
        </w:p>
        <w:p w14:paraId="2EF02291"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kuf0fl9bhrlg">
            <w:r>
              <w:rPr>
                <w:rFonts w:ascii="Arial" w:eastAsia="Arial" w:hAnsi="Arial" w:cs="Arial"/>
                <w:color w:val="000000"/>
              </w:rPr>
              <w:t xml:space="preserve">Annexure 3: Example letter to parents and caregivers about Project-based Learning </w:t>
            </w:r>
            <w:r>
              <w:rPr>
                <w:rFonts w:ascii="Arial" w:eastAsia="Arial" w:hAnsi="Arial" w:cs="Arial"/>
                <w:color w:val="000000"/>
              </w:rPr>
              <w:tab/>
              <w:t>27</w:t>
            </w:r>
          </w:hyperlink>
        </w:p>
        <w:p w14:paraId="4D6AE36D"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mpgsim591tua">
            <w:r>
              <w:rPr>
                <w:rFonts w:ascii="Arial" w:eastAsia="Arial" w:hAnsi="Arial" w:cs="Arial"/>
                <w:color w:val="000000"/>
              </w:rPr>
              <w:t>Annexure 4: The Project Wall</w:t>
            </w:r>
            <w:r>
              <w:rPr>
                <w:rFonts w:ascii="Arial" w:eastAsia="Arial" w:hAnsi="Arial" w:cs="Arial"/>
                <w:color w:val="000000"/>
              </w:rPr>
              <w:tab/>
              <w:t>28</w:t>
            </w:r>
          </w:hyperlink>
        </w:p>
        <w:p w14:paraId="18A3A2C5"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21zoevgcgd52">
            <w:r>
              <w:rPr>
                <w:rFonts w:ascii="Arial" w:eastAsia="Arial" w:hAnsi="Arial" w:cs="Arial"/>
                <w:color w:val="000000"/>
              </w:rPr>
              <w:t>Annexure 5: The Project Route Map</w:t>
            </w:r>
            <w:r>
              <w:rPr>
                <w:rFonts w:ascii="Arial" w:eastAsia="Arial" w:hAnsi="Arial" w:cs="Arial"/>
                <w:color w:val="000000"/>
              </w:rPr>
              <w:tab/>
              <w:t>28</w:t>
            </w:r>
          </w:hyperlink>
        </w:p>
        <w:p w14:paraId="58A80EB2"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rbtlbqktlxxf">
            <w:r>
              <w:rPr>
                <w:rFonts w:ascii="Arial" w:eastAsia="Arial" w:hAnsi="Arial" w:cs="Arial"/>
                <w:color w:val="000000"/>
              </w:rPr>
              <w:t xml:space="preserve">Annexure 6: Roles and Responsibilities </w:t>
            </w:r>
            <w:r>
              <w:rPr>
                <w:rFonts w:ascii="Arial" w:eastAsia="Arial" w:hAnsi="Arial" w:cs="Arial"/>
                <w:color w:val="000000"/>
              </w:rPr>
              <w:tab/>
              <w:t>29</w:t>
            </w:r>
          </w:hyperlink>
        </w:p>
        <w:p w14:paraId="4248A62B"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fdo4bqk8q6po">
            <w:r>
              <w:rPr>
                <w:rFonts w:ascii="Arial" w:eastAsia="Arial" w:hAnsi="Arial" w:cs="Arial"/>
                <w:color w:val="000000"/>
              </w:rPr>
              <w:t xml:space="preserve">Annexure 7: Teachers as scaffolders of learning </w:t>
            </w:r>
            <w:r>
              <w:rPr>
                <w:rFonts w:ascii="Arial" w:eastAsia="Arial" w:hAnsi="Arial" w:cs="Arial"/>
                <w:color w:val="000000"/>
              </w:rPr>
              <w:tab/>
              <w:t>33</w:t>
            </w:r>
          </w:hyperlink>
        </w:p>
        <w:p w14:paraId="781BA1D9" w14:textId="77777777" w:rsidR="00EA1CEE" w:rsidRDefault="00000000">
          <w:pPr>
            <w:widowControl w:val="0"/>
            <w:tabs>
              <w:tab w:val="right" w:pos="12000"/>
            </w:tabs>
            <w:spacing w:before="60" w:after="0" w:line="240" w:lineRule="auto"/>
            <w:ind w:left="360"/>
            <w:rPr>
              <w:rFonts w:ascii="Arial" w:eastAsia="Arial" w:hAnsi="Arial" w:cs="Arial"/>
              <w:color w:val="000000"/>
            </w:rPr>
          </w:pPr>
          <w:hyperlink w:anchor="_heading=h.c8zyaz3gafux">
            <w:r>
              <w:rPr>
                <w:rFonts w:ascii="Arial" w:eastAsia="Arial" w:hAnsi="Arial" w:cs="Arial"/>
                <w:color w:val="000000"/>
              </w:rPr>
              <w:t>Annexure 8: Learner Self-reflection Tool</w:t>
            </w:r>
            <w:r>
              <w:rPr>
                <w:rFonts w:ascii="Arial" w:eastAsia="Arial" w:hAnsi="Arial" w:cs="Arial"/>
                <w:color w:val="000000"/>
              </w:rPr>
              <w:tab/>
              <w:t>34</w:t>
            </w:r>
          </w:hyperlink>
        </w:p>
        <w:p w14:paraId="781146FF" w14:textId="77777777" w:rsidR="00FF154D" w:rsidRDefault="00000000" w:rsidP="00FF154D">
          <w:pPr>
            <w:widowControl w:val="0"/>
            <w:tabs>
              <w:tab w:val="right" w:pos="12000"/>
            </w:tabs>
            <w:spacing w:before="60" w:after="0" w:line="240" w:lineRule="auto"/>
            <w:ind w:left="360"/>
            <w:rPr>
              <w:rFonts w:ascii="Arial" w:eastAsia="Arial" w:hAnsi="Arial" w:cs="Arial"/>
              <w:color w:val="000000"/>
            </w:rPr>
          </w:pPr>
          <w:hyperlink w:anchor="_heading=h.mg20sqsf04h6">
            <w:r>
              <w:rPr>
                <w:rFonts w:ascii="Arial" w:eastAsia="Arial" w:hAnsi="Arial" w:cs="Arial"/>
                <w:color w:val="000000"/>
              </w:rPr>
              <w:t>Annexure 9: Teacher S.P.E.C.I.A.L. Self-reflection Tool</w:t>
            </w:r>
            <w:r>
              <w:rPr>
                <w:rFonts w:ascii="Arial" w:eastAsia="Arial" w:hAnsi="Arial" w:cs="Arial"/>
                <w:color w:val="000000"/>
              </w:rPr>
              <w:tab/>
              <w:t>35</w:t>
            </w:r>
          </w:hyperlink>
          <w:r>
            <w:fldChar w:fldCharType="end"/>
          </w:r>
        </w:p>
        <w:p w14:paraId="3446415B" w14:textId="58636472" w:rsidR="00EA1CEE" w:rsidRPr="00FF154D" w:rsidRDefault="00000000" w:rsidP="00FF154D">
          <w:pPr>
            <w:widowControl w:val="0"/>
            <w:tabs>
              <w:tab w:val="right" w:pos="12000"/>
            </w:tabs>
            <w:spacing w:before="60" w:after="0" w:line="240" w:lineRule="auto"/>
            <w:ind w:left="360"/>
            <w:rPr>
              <w:rFonts w:ascii="Arial" w:eastAsia="Arial" w:hAnsi="Arial" w:cs="Arial"/>
              <w:color w:val="000000"/>
            </w:rPr>
          </w:pPr>
        </w:p>
      </w:sdtContent>
    </w:sdt>
    <w:tbl>
      <w:tblPr>
        <w:tblStyle w:val="af1"/>
        <w:tblW w:w="14034" w:type="dxa"/>
        <w:tblLayout w:type="fixed"/>
        <w:tblLook w:val="0600" w:firstRow="0" w:lastRow="0" w:firstColumn="0" w:lastColumn="0" w:noHBand="1" w:noVBand="1"/>
      </w:tblPr>
      <w:tblGrid>
        <w:gridCol w:w="14034"/>
      </w:tblGrid>
      <w:tr w:rsidR="00EA1CEE" w14:paraId="7BD8A4CE" w14:textId="77777777">
        <w:trPr>
          <w:trHeight w:val="714"/>
        </w:trPr>
        <w:tc>
          <w:tcPr>
            <w:tcW w:w="14034" w:type="dxa"/>
            <w:shd w:val="clear" w:color="auto" w:fill="FDEADB"/>
          </w:tcPr>
          <w:p w14:paraId="06461F25" w14:textId="77777777" w:rsidR="00EA1CEE" w:rsidRDefault="00000000">
            <w:pPr>
              <w:widowControl w:val="0"/>
              <w:spacing w:after="0" w:line="240" w:lineRule="auto"/>
              <w:rPr>
                <w:b/>
                <w:color w:val="035D30"/>
                <w:sz w:val="20"/>
                <w:szCs w:val="20"/>
              </w:rPr>
            </w:pPr>
            <w:r>
              <w:rPr>
                <w:b/>
                <w:color w:val="035D30"/>
                <w:sz w:val="20"/>
                <w:szCs w:val="20"/>
              </w:rPr>
              <w:t xml:space="preserve">PLEASE NOTE </w:t>
            </w:r>
          </w:p>
          <w:p w14:paraId="4B25952C" w14:textId="77777777" w:rsidR="00EA1CEE" w:rsidRDefault="00000000">
            <w:pPr>
              <w:widowControl w:val="0"/>
              <w:spacing w:after="0" w:line="240" w:lineRule="auto"/>
              <w:rPr>
                <w:b/>
                <w:color w:val="035D30"/>
                <w:sz w:val="20"/>
                <w:szCs w:val="20"/>
              </w:rPr>
            </w:pPr>
            <w:r>
              <w:rPr>
                <w:color w:val="000000"/>
                <w:sz w:val="28"/>
                <w:szCs w:val="28"/>
              </w:rPr>
              <w:t xml:space="preserve">This is an exemplar project, but we encourage you to make it your own. Please feel free to adapt it as necessary to ensure it is </w:t>
            </w:r>
            <w:r>
              <w:rPr>
                <w:b/>
                <w:color w:val="000000"/>
                <w:sz w:val="28"/>
                <w:szCs w:val="28"/>
              </w:rPr>
              <w:t xml:space="preserve">suitable </w:t>
            </w:r>
            <w:r>
              <w:rPr>
                <w:color w:val="000000"/>
                <w:sz w:val="28"/>
                <w:szCs w:val="28"/>
              </w:rPr>
              <w:t xml:space="preserve">and </w:t>
            </w:r>
            <w:r>
              <w:rPr>
                <w:b/>
                <w:color w:val="000000"/>
                <w:sz w:val="28"/>
                <w:szCs w:val="28"/>
              </w:rPr>
              <w:t xml:space="preserve">relevant </w:t>
            </w:r>
            <w:r>
              <w:rPr>
                <w:color w:val="000000"/>
                <w:sz w:val="28"/>
                <w:szCs w:val="28"/>
              </w:rPr>
              <w:t xml:space="preserve">to </w:t>
            </w:r>
            <w:r>
              <w:rPr>
                <w:b/>
                <w:color w:val="000000"/>
                <w:sz w:val="28"/>
                <w:szCs w:val="28"/>
              </w:rPr>
              <w:t xml:space="preserve">your </w:t>
            </w:r>
            <w:r>
              <w:rPr>
                <w:color w:val="000000"/>
                <w:sz w:val="28"/>
                <w:szCs w:val="28"/>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03B5E174" w14:textId="77777777" w:rsidR="00EA1CEE" w:rsidRDefault="00EA1CEE">
      <w:pPr>
        <w:spacing w:after="240"/>
        <w:rPr>
          <w:b/>
          <w:sz w:val="20"/>
          <w:szCs w:val="20"/>
          <w:u w:val="single"/>
        </w:rPr>
      </w:pPr>
    </w:p>
    <w:tbl>
      <w:tblPr>
        <w:tblStyle w:val="af2"/>
        <w:tblW w:w="13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155"/>
        <w:gridCol w:w="4947"/>
        <w:gridCol w:w="5289"/>
      </w:tblGrid>
      <w:tr w:rsidR="00EA1CEE" w14:paraId="7E6DCE4C" w14:textId="77777777">
        <w:trPr>
          <w:trHeight w:val="397"/>
        </w:trPr>
        <w:tc>
          <w:tcPr>
            <w:tcW w:w="13958" w:type="dxa"/>
            <w:gridSpan w:val="4"/>
            <w:tcBorders>
              <w:top w:val="nil"/>
              <w:left w:val="nil"/>
              <w:bottom w:val="single" w:sz="4" w:space="0" w:color="BA8F52"/>
              <w:right w:val="nil"/>
            </w:tcBorders>
            <w:shd w:val="clear" w:color="auto" w:fill="E2FEF0"/>
          </w:tcPr>
          <w:p w14:paraId="7396E220" w14:textId="77777777" w:rsidR="00EA1CEE" w:rsidRDefault="00000000">
            <w:pPr>
              <w:pStyle w:val="Heading1"/>
            </w:pPr>
            <w:bookmarkStart w:id="0" w:name="_heading=h.kp7d52oln25x" w:colFirst="0" w:colLast="0"/>
            <w:bookmarkEnd w:id="0"/>
            <w:r>
              <w:t>PROJECT OVERVIEW</w:t>
            </w:r>
          </w:p>
        </w:tc>
      </w:tr>
      <w:tr w:rsidR="00EA1CEE" w14:paraId="6A4B42D5" w14:textId="77777777">
        <w:tc>
          <w:tcPr>
            <w:tcW w:w="567" w:type="dxa"/>
            <w:tcBorders>
              <w:top w:val="single" w:sz="4" w:space="0" w:color="BA8F52"/>
              <w:left w:val="single" w:sz="4" w:space="0" w:color="BA8F52"/>
              <w:bottom w:val="single" w:sz="4" w:space="0" w:color="BA8F52"/>
              <w:right w:val="single" w:sz="4" w:space="0" w:color="BA8F52"/>
            </w:tcBorders>
          </w:tcPr>
          <w:p w14:paraId="5590305F" w14:textId="77777777" w:rsidR="00EA1CEE" w:rsidRDefault="00000000">
            <w:pPr>
              <w:spacing w:after="240"/>
              <w:rPr>
                <w:b/>
                <w:sz w:val="20"/>
                <w:szCs w:val="20"/>
                <w:u w:val="single"/>
              </w:rPr>
            </w:pPr>
            <w:r>
              <w:rPr>
                <w:noProof/>
              </w:rPr>
              <w:drawing>
                <wp:anchor distT="0" distB="0" distL="114300" distR="114300" simplePos="0" relativeHeight="251661312" behindDoc="0" locked="0" layoutInCell="1" hidden="0" allowOverlap="1" wp14:anchorId="6A3C54DC" wp14:editId="27906BCB">
                  <wp:simplePos x="0" y="0"/>
                  <wp:positionH relativeFrom="column">
                    <wp:posOffset>-38367</wp:posOffset>
                  </wp:positionH>
                  <wp:positionV relativeFrom="paragraph">
                    <wp:posOffset>25367</wp:posOffset>
                  </wp:positionV>
                  <wp:extent cx="266065" cy="263525"/>
                  <wp:effectExtent l="0" t="0" r="0" b="0"/>
                  <wp:wrapNone/>
                  <wp:docPr id="2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6065" cy="263525"/>
                          </a:xfrm>
                          <a:prstGeom prst="rect">
                            <a:avLst/>
                          </a:prstGeom>
                          <a:ln/>
                        </pic:spPr>
                      </pic:pic>
                    </a:graphicData>
                  </a:graphic>
                </wp:anchor>
              </w:drawing>
            </w:r>
          </w:p>
        </w:tc>
        <w:tc>
          <w:tcPr>
            <w:tcW w:w="13391" w:type="dxa"/>
            <w:gridSpan w:val="3"/>
            <w:tcBorders>
              <w:top w:val="single" w:sz="4" w:space="0" w:color="BA8F52"/>
              <w:left w:val="single" w:sz="4" w:space="0" w:color="BA8F52"/>
              <w:bottom w:val="single" w:sz="4" w:space="0" w:color="BA8F52"/>
              <w:right w:val="single" w:sz="4" w:space="0" w:color="BA8F52"/>
            </w:tcBorders>
          </w:tcPr>
          <w:p w14:paraId="179C829B" w14:textId="77777777" w:rsidR="00EA1CEE" w:rsidRDefault="00000000">
            <w:pPr>
              <w:spacing w:after="240"/>
              <w:rPr>
                <w:b/>
                <w:sz w:val="20"/>
                <w:szCs w:val="20"/>
                <w:u w:val="single"/>
              </w:rPr>
            </w:pPr>
            <w:r>
              <w:rPr>
                <w:b/>
                <w:color w:val="F58220"/>
                <w:sz w:val="20"/>
                <w:szCs w:val="20"/>
              </w:rPr>
              <w:t xml:space="preserve">Name of project: </w:t>
            </w:r>
            <w:r>
              <w:rPr>
                <w:b/>
                <w:sz w:val="20"/>
                <w:szCs w:val="20"/>
              </w:rPr>
              <w:t xml:space="preserve">Road safety: learning and teaching the rule of the road  </w:t>
            </w:r>
          </w:p>
        </w:tc>
      </w:tr>
      <w:tr w:rsidR="00EA1CEE" w14:paraId="33215D01"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644FCD01" w14:textId="77777777" w:rsidR="00EA1CEE" w:rsidRDefault="00000000">
            <w:pPr>
              <w:spacing w:after="240"/>
              <w:rPr>
                <w:b/>
                <w:sz w:val="20"/>
                <w:szCs w:val="20"/>
                <w:u w:val="single"/>
              </w:rPr>
            </w:pPr>
            <w:r>
              <w:rPr>
                <w:b/>
                <w:color w:val="F58220"/>
                <w:sz w:val="20"/>
                <w:szCs w:val="20"/>
              </w:rPr>
              <w:t>Subject:</w:t>
            </w:r>
            <w:r>
              <w:rPr>
                <w:b/>
                <w:sz w:val="20"/>
                <w:szCs w:val="20"/>
              </w:rPr>
              <w:t xml:space="preserve"> </w:t>
            </w:r>
            <w:r>
              <w:rPr>
                <w:sz w:val="18"/>
                <w:szCs w:val="18"/>
              </w:rPr>
              <w:t>Life Skills (Personal and Social Well-being and Visual Arts)</w:t>
            </w:r>
          </w:p>
        </w:tc>
        <w:tc>
          <w:tcPr>
            <w:tcW w:w="4947" w:type="dxa"/>
            <w:tcBorders>
              <w:top w:val="single" w:sz="4" w:space="0" w:color="BA8F52"/>
              <w:left w:val="single" w:sz="4" w:space="0" w:color="BA8F52"/>
              <w:bottom w:val="single" w:sz="4" w:space="0" w:color="BA8F52"/>
              <w:right w:val="single" w:sz="4" w:space="0" w:color="BA8F52"/>
            </w:tcBorders>
          </w:tcPr>
          <w:p w14:paraId="64788138" w14:textId="77777777" w:rsidR="00EA1CEE" w:rsidRDefault="00000000">
            <w:pPr>
              <w:spacing w:after="240"/>
              <w:rPr>
                <w:b/>
                <w:sz w:val="20"/>
                <w:szCs w:val="20"/>
                <w:u w:val="single"/>
              </w:rPr>
            </w:pPr>
            <w:r>
              <w:rPr>
                <w:b/>
                <w:color w:val="F58220"/>
                <w:sz w:val="20"/>
                <w:szCs w:val="20"/>
              </w:rPr>
              <w:t>Grade:</w:t>
            </w:r>
            <w:r>
              <w:rPr>
                <w:sz w:val="20"/>
                <w:szCs w:val="20"/>
              </w:rPr>
              <w:t xml:space="preserve"> 2</w:t>
            </w:r>
          </w:p>
        </w:tc>
        <w:tc>
          <w:tcPr>
            <w:tcW w:w="5289" w:type="dxa"/>
            <w:tcBorders>
              <w:top w:val="single" w:sz="4" w:space="0" w:color="BA8F52"/>
              <w:left w:val="single" w:sz="4" w:space="0" w:color="BA8F52"/>
              <w:bottom w:val="single" w:sz="4" w:space="0" w:color="BA8F52"/>
              <w:right w:val="single" w:sz="4" w:space="0" w:color="BA8F52"/>
            </w:tcBorders>
          </w:tcPr>
          <w:p w14:paraId="7E0223B9" w14:textId="77777777" w:rsidR="00EA1CEE" w:rsidRDefault="00000000">
            <w:pPr>
              <w:spacing w:after="240"/>
              <w:rPr>
                <w:b/>
                <w:sz w:val="20"/>
                <w:szCs w:val="20"/>
                <w:u w:val="single"/>
              </w:rPr>
            </w:pPr>
            <w:r>
              <w:rPr>
                <w:b/>
                <w:color w:val="F58220"/>
                <w:sz w:val="20"/>
                <w:szCs w:val="20"/>
              </w:rPr>
              <w:t>Duration:</w:t>
            </w:r>
            <w:r>
              <w:rPr>
                <w:sz w:val="26"/>
                <w:szCs w:val="26"/>
              </w:rPr>
              <w:t xml:space="preserve"> </w:t>
            </w:r>
            <w:r>
              <w:rPr>
                <w:sz w:val="20"/>
                <w:szCs w:val="20"/>
              </w:rPr>
              <w:t>3</w:t>
            </w:r>
            <w:r>
              <w:rPr>
                <w:i/>
                <w:sz w:val="14"/>
                <w:szCs w:val="14"/>
              </w:rPr>
              <w:t xml:space="preserve"> </w:t>
            </w:r>
            <w:r>
              <w:rPr>
                <w:i/>
                <w:sz w:val="20"/>
                <w:szCs w:val="20"/>
              </w:rPr>
              <w:t>hours</w:t>
            </w:r>
          </w:p>
        </w:tc>
      </w:tr>
      <w:tr w:rsidR="00EA1CEE" w14:paraId="3A51B55E" w14:textId="77777777">
        <w:tc>
          <w:tcPr>
            <w:tcW w:w="13958" w:type="dxa"/>
            <w:gridSpan w:val="4"/>
            <w:tcBorders>
              <w:top w:val="single" w:sz="4" w:space="0" w:color="BA8F52"/>
              <w:left w:val="single" w:sz="4" w:space="0" w:color="BA8F52"/>
              <w:bottom w:val="single" w:sz="4" w:space="0" w:color="BA8F52"/>
              <w:right w:val="single" w:sz="4" w:space="0" w:color="BA8F52"/>
            </w:tcBorders>
          </w:tcPr>
          <w:p w14:paraId="21F9BF50" w14:textId="77777777" w:rsidR="00EA1CEE" w:rsidRDefault="00000000">
            <w:pPr>
              <w:rPr>
                <w:b/>
                <w:color w:val="F58220"/>
                <w:sz w:val="20"/>
                <w:szCs w:val="20"/>
              </w:rPr>
            </w:pPr>
            <w:r>
              <w:rPr>
                <w:b/>
                <w:color w:val="F58220"/>
                <w:sz w:val="20"/>
                <w:szCs w:val="20"/>
              </w:rPr>
              <w:t>Possible areas for integration with other subjects</w:t>
            </w:r>
          </w:p>
          <w:p w14:paraId="052D32A3" w14:textId="77777777" w:rsidR="00EA1CEE" w:rsidRDefault="00000000">
            <w:pPr>
              <w:rPr>
                <w:sz w:val="20"/>
                <w:szCs w:val="20"/>
              </w:rPr>
            </w:pPr>
            <w:r>
              <w:rPr>
                <w:b/>
                <w:sz w:val="20"/>
                <w:szCs w:val="20"/>
              </w:rPr>
              <w:t xml:space="preserve">Life Skills: Physical Education </w:t>
            </w:r>
          </w:p>
          <w:p w14:paraId="31FC5123" w14:textId="77777777" w:rsidR="00EA1CEE" w:rsidRDefault="00000000">
            <w:pPr>
              <w:numPr>
                <w:ilvl w:val="0"/>
                <w:numId w:val="52"/>
              </w:numPr>
              <w:pBdr>
                <w:top w:val="nil"/>
                <w:left w:val="nil"/>
                <w:bottom w:val="nil"/>
                <w:right w:val="nil"/>
                <w:between w:val="nil"/>
              </w:pBdr>
              <w:spacing w:after="160" w:line="259" w:lineRule="auto"/>
              <w:rPr>
                <w:color w:val="000000"/>
                <w:sz w:val="20"/>
                <w:szCs w:val="20"/>
              </w:rPr>
            </w:pPr>
            <w:r>
              <w:rPr>
                <w:b/>
                <w:color w:val="000000"/>
                <w:sz w:val="20"/>
                <w:szCs w:val="20"/>
              </w:rPr>
              <w:t>Locomotor</w:t>
            </w:r>
            <w:r>
              <w:rPr>
                <w:color w:val="000000"/>
                <w:sz w:val="20"/>
                <w:szCs w:val="20"/>
              </w:rPr>
              <w:t>: Walk forward crossing dominant leg over.</w:t>
            </w:r>
          </w:p>
          <w:p w14:paraId="37C16EDA" w14:textId="77777777" w:rsidR="00EA1CEE" w:rsidRDefault="00000000">
            <w:pPr>
              <w:rPr>
                <w:b/>
                <w:sz w:val="20"/>
                <w:szCs w:val="20"/>
              </w:rPr>
            </w:pPr>
            <w:r>
              <w:rPr>
                <w:b/>
                <w:sz w:val="20"/>
                <w:szCs w:val="20"/>
              </w:rPr>
              <w:t xml:space="preserve">Language development </w:t>
            </w:r>
          </w:p>
          <w:p w14:paraId="12C67172" w14:textId="77777777" w:rsidR="00EA1CEE" w:rsidRDefault="00000000">
            <w:pPr>
              <w:rPr>
                <w:sz w:val="20"/>
                <w:szCs w:val="20"/>
              </w:rPr>
            </w:pPr>
            <w:r>
              <w:rPr>
                <w:sz w:val="20"/>
                <w:szCs w:val="20"/>
              </w:rPr>
              <w:t xml:space="preserve">Throughout this project learners will use language intensively and authentically as they: </w:t>
            </w:r>
          </w:p>
          <w:p w14:paraId="61FAEA7E" w14:textId="77777777" w:rsidR="00EA1CEE" w:rsidRDefault="00000000">
            <w:pPr>
              <w:keepNext/>
              <w:keepLines/>
              <w:numPr>
                <w:ilvl w:val="0"/>
                <w:numId w:val="40"/>
              </w:numPr>
              <w:pBdr>
                <w:top w:val="nil"/>
                <w:left w:val="nil"/>
                <w:bottom w:val="nil"/>
                <w:right w:val="nil"/>
                <w:between w:val="nil"/>
              </w:pBdr>
              <w:rPr>
                <w:color w:val="000000"/>
                <w:sz w:val="20"/>
                <w:szCs w:val="20"/>
              </w:rPr>
            </w:pPr>
            <w:r>
              <w:rPr>
                <w:color w:val="000000"/>
                <w:sz w:val="20"/>
                <w:szCs w:val="20"/>
              </w:rPr>
              <w:t>interact and communicate with one another,</w:t>
            </w:r>
          </w:p>
          <w:p w14:paraId="7202D9EF" w14:textId="77777777" w:rsidR="00EA1CEE" w:rsidRDefault="00000000">
            <w:pPr>
              <w:keepNext/>
              <w:keepLines/>
              <w:numPr>
                <w:ilvl w:val="0"/>
                <w:numId w:val="40"/>
              </w:numPr>
              <w:pBdr>
                <w:top w:val="nil"/>
                <w:left w:val="nil"/>
                <w:bottom w:val="nil"/>
                <w:right w:val="nil"/>
                <w:between w:val="nil"/>
              </w:pBdr>
              <w:rPr>
                <w:color w:val="000000"/>
                <w:sz w:val="20"/>
                <w:szCs w:val="20"/>
              </w:rPr>
            </w:pPr>
            <w:r>
              <w:rPr>
                <w:color w:val="000000"/>
                <w:sz w:val="20"/>
                <w:szCs w:val="20"/>
              </w:rPr>
              <w:t>ask and answer questions,</w:t>
            </w:r>
          </w:p>
          <w:p w14:paraId="726F90D2" w14:textId="77777777" w:rsidR="00EA1CEE" w:rsidRDefault="00000000">
            <w:pPr>
              <w:keepNext/>
              <w:keepLines/>
              <w:numPr>
                <w:ilvl w:val="0"/>
                <w:numId w:val="40"/>
              </w:numPr>
              <w:pBdr>
                <w:top w:val="nil"/>
                <w:left w:val="nil"/>
                <w:bottom w:val="nil"/>
                <w:right w:val="nil"/>
                <w:between w:val="nil"/>
              </w:pBdr>
              <w:rPr>
                <w:color w:val="000000"/>
                <w:sz w:val="20"/>
                <w:szCs w:val="20"/>
              </w:rPr>
            </w:pPr>
            <w:r>
              <w:rPr>
                <w:color w:val="000000"/>
                <w:sz w:val="20"/>
                <w:szCs w:val="20"/>
              </w:rPr>
              <w:t>discuss and make plans and decisions,</w:t>
            </w:r>
          </w:p>
          <w:p w14:paraId="3D13B0D1" w14:textId="77777777" w:rsidR="00EA1CEE" w:rsidRDefault="00000000">
            <w:pPr>
              <w:keepNext/>
              <w:keepLines/>
              <w:numPr>
                <w:ilvl w:val="0"/>
                <w:numId w:val="40"/>
              </w:numPr>
              <w:pBdr>
                <w:top w:val="nil"/>
                <w:left w:val="nil"/>
                <w:bottom w:val="nil"/>
                <w:right w:val="nil"/>
                <w:between w:val="nil"/>
              </w:pBdr>
              <w:rPr>
                <w:color w:val="000000"/>
                <w:sz w:val="20"/>
                <w:szCs w:val="20"/>
              </w:rPr>
            </w:pPr>
            <w:r>
              <w:rPr>
                <w:color w:val="000000"/>
                <w:sz w:val="20"/>
                <w:szCs w:val="20"/>
              </w:rPr>
              <w:t xml:space="preserve">read and interpret texts, make informal </w:t>
            </w:r>
            <w:proofErr w:type="gramStart"/>
            <w:r>
              <w:rPr>
                <w:color w:val="000000"/>
                <w:sz w:val="20"/>
                <w:szCs w:val="20"/>
              </w:rPr>
              <w:t>presentations</w:t>
            </w:r>
            <w:proofErr w:type="gramEnd"/>
          </w:p>
          <w:p w14:paraId="37730463" w14:textId="77777777" w:rsidR="00EA1CEE" w:rsidRDefault="00000000">
            <w:pPr>
              <w:keepNext/>
              <w:keepLines/>
              <w:numPr>
                <w:ilvl w:val="0"/>
                <w:numId w:val="40"/>
              </w:numPr>
              <w:pBdr>
                <w:top w:val="nil"/>
                <w:left w:val="nil"/>
                <w:bottom w:val="nil"/>
                <w:right w:val="nil"/>
                <w:between w:val="nil"/>
              </w:pBdr>
              <w:rPr>
                <w:color w:val="000000"/>
                <w:sz w:val="20"/>
                <w:szCs w:val="20"/>
              </w:rPr>
            </w:pPr>
            <w:r>
              <w:rPr>
                <w:color w:val="000000"/>
                <w:sz w:val="20"/>
                <w:szCs w:val="20"/>
              </w:rPr>
              <w:t xml:space="preserve">listen to presentations critically and provide constructive feedback. </w:t>
            </w:r>
          </w:p>
          <w:p w14:paraId="527C2839" w14:textId="77777777" w:rsidR="00EA1CEE" w:rsidRDefault="00000000">
            <w:pPr>
              <w:rPr>
                <w:sz w:val="20"/>
                <w:szCs w:val="20"/>
              </w:rPr>
            </w:pPr>
            <w:r>
              <w:rPr>
                <w:sz w:val="20"/>
                <w:szCs w:val="20"/>
              </w:rPr>
              <w:t xml:space="preserve">Due to the communication-rich nature of the process they go through, many aspects of language are practiced and developed.  </w:t>
            </w:r>
          </w:p>
          <w:p w14:paraId="001FFFE2" w14:textId="77777777" w:rsidR="00EA1CEE" w:rsidRDefault="00EA1CEE">
            <w:pPr>
              <w:rPr>
                <w:sz w:val="20"/>
                <w:szCs w:val="20"/>
              </w:rPr>
            </w:pPr>
          </w:p>
          <w:p w14:paraId="66A8272A" w14:textId="77777777" w:rsidR="00EA1CEE" w:rsidRDefault="00000000">
            <w:pPr>
              <w:rPr>
                <w:b/>
                <w:sz w:val="20"/>
                <w:szCs w:val="20"/>
              </w:rPr>
            </w:pPr>
            <w:r>
              <w:rPr>
                <w:b/>
                <w:sz w:val="20"/>
                <w:szCs w:val="20"/>
              </w:rPr>
              <w:t xml:space="preserve">Mathematics </w:t>
            </w:r>
          </w:p>
          <w:p w14:paraId="5BF35A96" w14:textId="77777777" w:rsidR="00EA1CEE" w:rsidRDefault="00000000">
            <w:pPr>
              <w:rPr>
                <w:sz w:val="20"/>
                <w:szCs w:val="20"/>
              </w:rPr>
            </w:pPr>
            <w:r>
              <w:rPr>
                <w:sz w:val="20"/>
                <w:szCs w:val="20"/>
              </w:rPr>
              <w:t>Mathematics concepts relating to space and shape, quantity and measurement are applied when learners plan and construct their road/street maps and 3D models.</w:t>
            </w:r>
          </w:p>
          <w:p w14:paraId="21E71D09" w14:textId="77777777" w:rsidR="00EA1CEE" w:rsidRDefault="00EA1CEE">
            <w:pPr>
              <w:rPr>
                <w:sz w:val="20"/>
                <w:szCs w:val="20"/>
                <w:u w:val="single"/>
              </w:rPr>
            </w:pPr>
          </w:p>
        </w:tc>
      </w:tr>
      <w:tr w:rsidR="00EA1CEE" w14:paraId="04E7CF78"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6BA79B7B" w14:textId="77777777" w:rsidR="00EA1CEE" w:rsidRDefault="00000000">
            <w:pPr>
              <w:widowControl w:val="0"/>
              <w:pBdr>
                <w:top w:val="nil"/>
                <w:left w:val="nil"/>
                <w:bottom w:val="nil"/>
                <w:right w:val="nil"/>
                <w:between w:val="nil"/>
              </w:pBdr>
              <w:tabs>
                <w:tab w:val="left" w:pos="2420"/>
              </w:tabs>
              <w:rPr>
                <w:b/>
                <w:color w:val="F58220"/>
                <w:sz w:val="20"/>
                <w:szCs w:val="20"/>
              </w:rPr>
            </w:pPr>
            <w:r>
              <w:rPr>
                <w:b/>
                <w:color w:val="F58220"/>
                <w:sz w:val="20"/>
                <w:szCs w:val="20"/>
              </w:rPr>
              <w:t>CAPS content covered.</w:t>
            </w:r>
          </w:p>
          <w:p w14:paraId="1804B0B4" w14:textId="77777777" w:rsidR="00EA1CEE" w:rsidRDefault="00000000">
            <w:pPr>
              <w:widowControl w:val="0"/>
              <w:pBdr>
                <w:top w:val="nil"/>
                <w:left w:val="nil"/>
                <w:bottom w:val="nil"/>
                <w:right w:val="nil"/>
                <w:between w:val="nil"/>
              </w:pBdr>
              <w:rPr>
                <w:i/>
                <w:sz w:val="20"/>
                <w:szCs w:val="20"/>
              </w:rPr>
            </w:pPr>
            <w:r>
              <w:rPr>
                <w:i/>
                <w:sz w:val="20"/>
                <w:szCs w:val="20"/>
              </w:rPr>
              <w:t xml:space="preserve">REMEMBER to always be aware of activities to promote Executive Functioning: Working memory, Inhibitory </w:t>
            </w:r>
            <w:proofErr w:type="gramStart"/>
            <w:r>
              <w:rPr>
                <w:i/>
                <w:sz w:val="20"/>
                <w:szCs w:val="20"/>
              </w:rPr>
              <w:t>control</w:t>
            </w:r>
            <w:proofErr w:type="gramEnd"/>
            <w:r>
              <w:rPr>
                <w:i/>
                <w:sz w:val="20"/>
                <w:szCs w:val="20"/>
              </w:rPr>
              <w:t xml:space="preserve"> and Self-regulation. </w:t>
            </w:r>
          </w:p>
          <w:p w14:paraId="06FB95FA" w14:textId="77777777" w:rsidR="00EA1CEE" w:rsidRDefault="00000000">
            <w:pPr>
              <w:widowControl w:val="0"/>
              <w:pBdr>
                <w:top w:val="nil"/>
                <w:left w:val="nil"/>
                <w:bottom w:val="nil"/>
                <w:right w:val="nil"/>
                <w:between w:val="nil"/>
              </w:pBdr>
              <w:tabs>
                <w:tab w:val="left" w:pos="2420"/>
              </w:tabs>
              <w:rPr>
                <w:b/>
                <w:sz w:val="20"/>
                <w:szCs w:val="20"/>
              </w:rPr>
            </w:pPr>
            <w:r>
              <w:rPr>
                <w:i/>
                <w:sz w:val="20"/>
                <w:szCs w:val="20"/>
              </w:rPr>
              <w:t xml:space="preserve">Learner talk, discussion, exploration, INQUIRY find-out”, problem solving, </w:t>
            </w:r>
            <w:proofErr w:type="gramStart"/>
            <w:r>
              <w:rPr>
                <w:i/>
                <w:sz w:val="20"/>
                <w:szCs w:val="20"/>
              </w:rPr>
              <w:t>thinking</w:t>
            </w:r>
            <w:proofErr w:type="gramEnd"/>
            <w:r>
              <w:rPr>
                <w:i/>
                <w:sz w:val="20"/>
                <w:szCs w:val="20"/>
              </w:rPr>
              <w:t xml:space="preserve"> and reasoning is of utmost importance.</w:t>
            </w:r>
          </w:p>
        </w:tc>
        <w:tc>
          <w:tcPr>
            <w:tcW w:w="10236" w:type="dxa"/>
            <w:gridSpan w:val="2"/>
            <w:tcBorders>
              <w:top w:val="single" w:sz="4" w:space="0" w:color="BA8F52"/>
              <w:left w:val="single" w:sz="4" w:space="0" w:color="BA8F52"/>
              <w:bottom w:val="single" w:sz="4" w:space="0" w:color="BA8F52"/>
              <w:right w:val="single" w:sz="4" w:space="0" w:color="BA8F52"/>
            </w:tcBorders>
          </w:tcPr>
          <w:p w14:paraId="7CB54E37" w14:textId="77777777" w:rsidR="00EA1CEE" w:rsidRDefault="00000000">
            <w:pPr>
              <w:rPr>
                <w:b/>
                <w:sz w:val="20"/>
                <w:szCs w:val="20"/>
              </w:rPr>
            </w:pPr>
            <w:r>
              <w:rPr>
                <w:b/>
                <w:sz w:val="20"/>
                <w:szCs w:val="20"/>
              </w:rPr>
              <w:t>Week 9</w:t>
            </w:r>
          </w:p>
          <w:p w14:paraId="52868F3D" w14:textId="77777777" w:rsidR="00EA1CEE" w:rsidRDefault="00000000">
            <w:pPr>
              <w:rPr>
                <w:b/>
                <w:sz w:val="20"/>
                <w:szCs w:val="20"/>
              </w:rPr>
            </w:pPr>
            <w:r>
              <w:rPr>
                <w:b/>
                <w:sz w:val="20"/>
                <w:szCs w:val="20"/>
              </w:rPr>
              <w:t xml:space="preserve">Personal and social well-being </w:t>
            </w:r>
          </w:p>
          <w:p w14:paraId="0F31E95C" w14:textId="77777777" w:rsidR="00EA1CEE" w:rsidRDefault="00EA1CEE">
            <w:pPr>
              <w:rPr>
                <w:b/>
                <w:sz w:val="20"/>
                <w:szCs w:val="20"/>
              </w:rPr>
            </w:pPr>
          </w:p>
          <w:p w14:paraId="08D22BDE" w14:textId="77777777" w:rsidR="00EA1CEE" w:rsidRDefault="00000000">
            <w:pPr>
              <w:rPr>
                <w:b/>
                <w:sz w:val="20"/>
                <w:szCs w:val="20"/>
              </w:rPr>
            </w:pPr>
            <w:r>
              <w:rPr>
                <w:b/>
                <w:sz w:val="20"/>
                <w:szCs w:val="20"/>
              </w:rPr>
              <w:t xml:space="preserve">KNOWLEDGE </w:t>
            </w:r>
          </w:p>
          <w:p w14:paraId="01E99508" w14:textId="77777777" w:rsidR="00EA1CEE" w:rsidRDefault="00000000">
            <w:pPr>
              <w:rPr>
                <w:i/>
                <w:sz w:val="20"/>
                <w:szCs w:val="20"/>
              </w:rPr>
            </w:pPr>
            <w:r>
              <w:rPr>
                <w:i/>
                <w:sz w:val="20"/>
                <w:szCs w:val="20"/>
              </w:rPr>
              <w:t xml:space="preserve">Road safety </w:t>
            </w:r>
          </w:p>
          <w:p w14:paraId="7906FBEA" w14:textId="77777777" w:rsidR="00EA1CEE" w:rsidRDefault="00000000">
            <w:pPr>
              <w:rPr>
                <w:sz w:val="20"/>
                <w:szCs w:val="20"/>
              </w:rPr>
            </w:pPr>
            <w:r>
              <w:rPr>
                <w:sz w:val="20"/>
                <w:szCs w:val="20"/>
              </w:rPr>
              <w:t>• Recognising road signs and remaining safe</w:t>
            </w:r>
          </w:p>
          <w:p w14:paraId="1BFB4011" w14:textId="77777777" w:rsidR="00EA1CEE" w:rsidRDefault="00000000">
            <w:pPr>
              <w:rPr>
                <w:sz w:val="20"/>
                <w:szCs w:val="20"/>
              </w:rPr>
            </w:pPr>
            <w:r>
              <w:rPr>
                <w:sz w:val="20"/>
                <w:szCs w:val="20"/>
              </w:rPr>
              <w:t>Road safety rules: for Pedestrians, Cyclists, Passengers</w:t>
            </w:r>
          </w:p>
          <w:p w14:paraId="10D5808E" w14:textId="77777777" w:rsidR="00EA1CEE" w:rsidRDefault="00EA1CEE">
            <w:pPr>
              <w:rPr>
                <w:sz w:val="20"/>
                <w:szCs w:val="20"/>
              </w:rPr>
            </w:pPr>
          </w:p>
          <w:p w14:paraId="69B179C9" w14:textId="77777777" w:rsidR="00EA1CEE" w:rsidRDefault="00000000">
            <w:pPr>
              <w:rPr>
                <w:b/>
                <w:sz w:val="20"/>
                <w:szCs w:val="20"/>
              </w:rPr>
            </w:pPr>
            <w:r>
              <w:rPr>
                <w:b/>
                <w:sz w:val="20"/>
                <w:szCs w:val="20"/>
              </w:rPr>
              <w:t>Creative Arts (Create in 3D)</w:t>
            </w:r>
          </w:p>
          <w:p w14:paraId="589A08AF" w14:textId="77777777" w:rsidR="00EA1CEE" w:rsidRDefault="00000000">
            <w:pPr>
              <w:spacing w:after="240"/>
              <w:rPr>
                <w:sz w:val="20"/>
                <w:szCs w:val="20"/>
              </w:rPr>
            </w:pPr>
            <w:r>
              <w:rPr>
                <w:sz w:val="20"/>
                <w:szCs w:val="20"/>
              </w:rPr>
              <w:t>Use recyclable materials and paper mâché to make useful objects: egg cups, containers, plant holders, etc. decorate using patterns; discuss geometric shapes and cool and warm colours, develop craft skills.</w:t>
            </w:r>
          </w:p>
          <w:p w14:paraId="284BF44C" w14:textId="77777777" w:rsidR="00EA1CEE" w:rsidRDefault="00000000">
            <w:pPr>
              <w:spacing w:after="240"/>
              <w:rPr>
                <w:b/>
                <w:sz w:val="20"/>
                <w:szCs w:val="20"/>
                <w:u w:val="single"/>
              </w:rPr>
            </w:pPr>
            <w:r>
              <w:rPr>
                <w:sz w:val="18"/>
                <w:szCs w:val="18"/>
              </w:rPr>
              <w:t xml:space="preserve">Click </w:t>
            </w:r>
            <w:hyperlink r:id="rId12">
              <w:r>
                <w:rPr>
                  <w:color w:val="1155CC"/>
                  <w:sz w:val="18"/>
                  <w:szCs w:val="18"/>
                  <w:u w:val="single"/>
                </w:rPr>
                <w:t xml:space="preserve">here </w:t>
              </w:r>
            </w:hyperlink>
            <w:r>
              <w:rPr>
                <w:sz w:val="18"/>
                <w:szCs w:val="18"/>
              </w:rPr>
              <w:t>for the 2023/2024 ATPS.</w:t>
            </w:r>
          </w:p>
        </w:tc>
      </w:tr>
      <w:tr w:rsidR="00EA1CEE" w14:paraId="35144A2F"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4C0EE97D" w14:textId="77777777" w:rsidR="00EA1CEE" w:rsidRDefault="00000000">
            <w:pPr>
              <w:spacing w:after="240"/>
              <w:rPr>
                <w:b/>
                <w:sz w:val="20"/>
                <w:szCs w:val="20"/>
                <w:u w:val="single"/>
              </w:rPr>
            </w:pPr>
            <w:r>
              <w:rPr>
                <w:b/>
                <w:color w:val="F58220"/>
                <w:sz w:val="20"/>
                <w:szCs w:val="20"/>
              </w:rPr>
              <w:t>Driving question</w:t>
            </w:r>
          </w:p>
        </w:tc>
        <w:tc>
          <w:tcPr>
            <w:tcW w:w="10236" w:type="dxa"/>
            <w:gridSpan w:val="2"/>
            <w:tcBorders>
              <w:top w:val="single" w:sz="4" w:space="0" w:color="BA8F52"/>
              <w:left w:val="single" w:sz="4" w:space="0" w:color="BA8F52"/>
              <w:bottom w:val="single" w:sz="4" w:space="0" w:color="BA8F52"/>
              <w:right w:val="single" w:sz="4" w:space="0" w:color="BA8F52"/>
            </w:tcBorders>
          </w:tcPr>
          <w:p w14:paraId="73203168" w14:textId="77777777" w:rsidR="00EA1CEE" w:rsidRDefault="00000000">
            <w:pPr>
              <w:spacing w:after="240"/>
              <w:rPr>
                <w:b/>
                <w:sz w:val="20"/>
                <w:szCs w:val="20"/>
                <w:highlight w:val="yellow"/>
                <w:u w:val="single"/>
              </w:rPr>
            </w:pPr>
            <w:r>
              <w:rPr>
                <w:b/>
                <w:sz w:val="20"/>
                <w:szCs w:val="20"/>
              </w:rPr>
              <w:t xml:space="preserve">How can we plan and build a road map and a 3D model of a road vehicle, a </w:t>
            </w:r>
            <w:proofErr w:type="gramStart"/>
            <w:r>
              <w:rPr>
                <w:b/>
                <w:sz w:val="20"/>
                <w:szCs w:val="20"/>
              </w:rPr>
              <w:t>bicycle</w:t>
            </w:r>
            <w:proofErr w:type="gramEnd"/>
            <w:r>
              <w:rPr>
                <w:b/>
                <w:sz w:val="20"/>
                <w:szCs w:val="20"/>
              </w:rPr>
              <w:t xml:space="preserve"> or a pedestrian to teach young learners about road safety?</w:t>
            </w:r>
          </w:p>
        </w:tc>
      </w:tr>
      <w:tr w:rsidR="00EA1CEE" w14:paraId="2DF1F85D"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666EBA06" w14:textId="77777777" w:rsidR="00EA1CEE" w:rsidRDefault="00000000">
            <w:pPr>
              <w:spacing w:after="240"/>
              <w:rPr>
                <w:b/>
                <w:sz w:val="20"/>
                <w:szCs w:val="20"/>
                <w:u w:val="single"/>
              </w:rPr>
            </w:pPr>
            <w:r>
              <w:rPr>
                <w:b/>
                <w:color w:val="F58220"/>
                <w:sz w:val="20"/>
                <w:szCs w:val="20"/>
              </w:rPr>
              <w:t>Project summary and objectives</w:t>
            </w:r>
          </w:p>
        </w:tc>
        <w:tc>
          <w:tcPr>
            <w:tcW w:w="10236" w:type="dxa"/>
            <w:gridSpan w:val="2"/>
            <w:tcBorders>
              <w:top w:val="single" w:sz="4" w:space="0" w:color="BA8F52"/>
              <w:left w:val="single" w:sz="4" w:space="0" w:color="BA8F52"/>
              <w:bottom w:val="single" w:sz="4" w:space="0" w:color="BA8F52"/>
              <w:right w:val="single" w:sz="4" w:space="0" w:color="BA8F52"/>
            </w:tcBorders>
          </w:tcPr>
          <w:p w14:paraId="40E366ED" w14:textId="77777777" w:rsidR="00EA1CEE" w:rsidRDefault="00000000">
            <w:pPr>
              <w:rPr>
                <w:sz w:val="20"/>
                <w:szCs w:val="20"/>
              </w:rPr>
            </w:pPr>
            <w:r>
              <w:rPr>
                <w:sz w:val="20"/>
                <w:szCs w:val="20"/>
              </w:rPr>
              <w:t xml:space="preserve">For this project, learners will take on the role of teachers as they create an interactive road map and 3D model of vehicle, a </w:t>
            </w:r>
            <w:proofErr w:type="gramStart"/>
            <w:r>
              <w:rPr>
                <w:sz w:val="20"/>
                <w:szCs w:val="20"/>
              </w:rPr>
              <w:t>bicycle</w:t>
            </w:r>
            <w:proofErr w:type="gramEnd"/>
            <w:r>
              <w:rPr>
                <w:sz w:val="20"/>
                <w:szCs w:val="20"/>
              </w:rPr>
              <w:t xml:space="preserve"> or a pedestrian as a tool for teaching younger learners about road safety.  </w:t>
            </w:r>
          </w:p>
          <w:p w14:paraId="6EF05767" w14:textId="77777777" w:rsidR="00EA1CEE" w:rsidRDefault="00EA1CEE">
            <w:pPr>
              <w:rPr>
                <w:sz w:val="20"/>
                <w:szCs w:val="20"/>
              </w:rPr>
            </w:pPr>
          </w:p>
          <w:p w14:paraId="15560B4C" w14:textId="77777777" w:rsidR="00EA1CEE" w:rsidRDefault="00000000">
            <w:pPr>
              <w:numPr>
                <w:ilvl w:val="0"/>
                <w:numId w:val="22"/>
              </w:numPr>
              <w:pBdr>
                <w:top w:val="nil"/>
                <w:left w:val="nil"/>
                <w:bottom w:val="nil"/>
                <w:right w:val="nil"/>
                <w:between w:val="nil"/>
              </w:pBdr>
              <w:spacing w:after="160" w:line="259" w:lineRule="auto"/>
              <w:rPr>
                <w:color w:val="000000"/>
                <w:sz w:val="20"/>
                <w:szCs w:val="20"/>
              </w:rPr>
            </w:pPr>
            <w:r>
              <w:rPr>
                <w:color w:val="000000"/>
                <w:sz w:val="20"/>
                <w:szCs w:val="20"/>
              </w:rPr>
              <w:t xml:space="preserve">Learners need to draw on their prior knowledge and integrate new knowledge to answer the driving question. </w:t>
            </w:r>
          </w:p>
          <w:p w14:paraId="20FC2646" w14:textId="77777777" w:rsidR="00EA1CEE" w:rsidRDefault="00000000">
            <w:pPr>
              <w:numPr>
                <w:ilvl w:val="0"/>
                <w:numId w:val="22"/>
              </w:numPr>
              <w:pBdr>
                <w:top w:val="nil"/>
                <w:left w:val="nil"/>
                <w:bottom w:val="nil"/>
                <w:right w:val="nil"/>
                <w:between w:val="nil"/>
              </w:pBdr>
              <w:spacing w:line="259" w:lineRule="auto"/>
              <w:rPr>
                <w:color w:val="000000"/>
                <w:sz w:val="20"/>
                <w:szCs w:val="20"/>
              </w:rPr>
            </w:pPr>
            <w:r>
              <w:rPr>
                <w:color w:val="000000"/>
                <w:sz w:val="20"/>
                <w:szCs w:val="20"/>
              </w:rPr>
              <w:t>In groups, they use skills such as collaboration, communication, creative and conceptual thinking to:</w:t>
            </w:r>
          </w:p>
          <w:p w14:paraId="0454FFBC" w14:textId="77777777" w:rsidR="00EA1CEE"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Make a democratic decision about which 3D model to make. </w:t>
            </w:r>
          </w:p>
          <w:p w14:paraId="4BE37A88" w14:textId="77777777" w:rsidR="00EA1CEE"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Create a road map containing elements of road safety such as road signs and traffic lights to be used interactively with the 3D model.</w:t>
            </w:r>
          </w:p>
          <w:p w14:paraId="70E085D3" w14:textId="77777777" w:rsidR="00EA1CEE"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Draft a rough plan for feedback.</w:t>
            </w:r>
          </w:p>
          <w:p w14:paraId="707AE85C" w14:textId="77777777" w:rsidR="00EA1CEE"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Iterate the plan and create a plan of action including roles and responsibilities.  </w:t>
            </w:r>
          </w:p>
          <w:p w14:paraId="3631033D" w14:textId="77777777" w:rsidR="00EA1CEE" w:rsidRDefault="00000000">
            <w:pPr>
              <w:numPr>
                <w:ilvl w:val="0"/>
                <w:numId w:val="42"/>
              </w:numPr>
              <w:pBdr>
                <w:top w:val="nil"/>
                <w:left w:val="nil"/>
                <w:bottom w:val="nil"/>
                <w:right w:val="nil"/>
                <w:between w:val="nil"/>
              </w:pBdr>
              <w:spacing w:after="160" w:line="259" w:lineRule="auto"/>
              <w:rPr>
                <w:color w:val="000000"/>
                <w:sz w:val="20"/>
                <w:szCs w:val="20"/>
              </w:rPr>
            </w:pPr>
            <w:r>
              <w:rPr>
                <w:color w:val="000000"/>
                <w:sz w:val="20"/>
                <w:szCs w:val="20"/>
              </w:rPr>
              <w:t>Make the products for display and a Public Presentation.</w:t>
            </w:r>
          </w:p>
          <w:p w14:paraId="115611B5" w14:textId="77777777" w:rsidR="00EA1CEE" w:rsidRDefault="00000000">
            <w:pPr>
              <w:numPr>
                <w:ilvl w:val="0"/>
                <w:numId w:val="22"/>
              </w:numPr>
              <w:pBdr>
                <w:top w:val="nil"/>
                <w:left w:val="nil"/>
                <w:bottom w:val="nil"/>
                <w:right w:val="nil"/>
                <w:between w:val="nil"/>
              </w:pBdr>
              <w:spacing w:after="160" w:line="259" w:lineRule="auto"/>
              <w:rPr>
                <w:color w:val="000000"/>
                <w:sz w:val="20"/>
                <w:szCs w:val="20"/>
              </w:rPr>
            </w:pPr>
            <w:r>
              <w:rPr>
                <w:color w:val="000000"/>
                <w:sz w:val="20"/>
                <w:szCs w:val="20"/>
              </w:rPr>
              <w:t xml:space="preserve">Learners are active and have a lot of autonomy in this project making it a rich learning experience. Learners get opportunities to </w:t>
            </w:r>
            <w:r>
              <w:rPr>
                <w:sz w:val="20"/>
                <w:szCs w:val="20"/>
              </w:rPr>
              <w:t>practise</w:t>
            </w:r>
            <w:r>
              <w:rPr>
                <w:color w:val="000000"/>
                <w:sz w:val="20"/>
                <w:szCs w:val="20"/>
              </w:rPr>
              <w:t xml:space="preserve"> a variety of Bloom’s cognitive skills including the higher order skills such as analysis, </w:t>
            </w:r>
            <w:proofErr w:type="gramStart"/>
            <w:r>
              <w:rPr>
                <w:color w:val="000000"/>
                <w:sz w:val="20"/>
                <w:szCs w:val="20"/>
              </w:rPr>
              <w:t>synthesis</w:t>
            </w:r>
            <w:proofErr w:type="gramEnd"/>
            <w:r>
              <w:rPr>
                <w:color w:val="000000"/>
                <w:sz w:val="20"/>
                <w:szCs w:val="20"/>
              </w:rPr>
              <w:t xml:space="preserve"> and evaluation. Learners are constantly active as they discuss, listen, ask questions, solve problems, apply new knowledge, negotiate conflicts that may arise, plan, iterate, construct, present and most important of all – learn to love learning. </w:t>
            </w:r>
          </w:p>
        </w:tc>
      </w:tr>
      <w:tr w:rsidR="00EA1CEE" w14:paraId="75E5E61E" w14:textId="77777777">
        <w:trPr>
          <w:trHeight w:val="397"/>
        </w:trPr>
        <w:tc>
          <w:tcPr>
            <w:tcW w:w="3722" w:type="dxa"/>
            <w:gridSpan w:val="2"/>
            <w:vMerge w:val="restart"/>
            <w:tcBorders>
              <w:top w:val="single" w:sz="4" w:space="0" w:color="BA8F52"/>
              <w:left w:val="single" w:sz="4" w:space="0" w:color="BA8F52"/>
              <w:bottom w:val="single" w:sz="4" w:space="0" w:color="BA8F52"/>
              <w:right w:val="single" w:sz="4" w:space="0" w:color="BA8F52"/>
            </w:tcBorders>
          </w:tcPr>
          <w:p w14:paraId="36D1D6AF" w14:textId="77777777" w:rsidR="00EA1CEE" w:rsidRDefault="00000000">
            <w:pPr>
              <w:spacing w:after="240"/>
              <w:rPr>
                <w:b/>
                <w:sz w:val="20"/>
                <w:szCs w:val="20"/>
                <w:u w:val="single"/>
              </w:rPr>
            </w:pPr>
            <w:r>
              <w:rPr>
                <w:b/>
                <w:color w:val="F58220"/>
                <w:sz w:val="20"/>
                <w:szCs w:val="20"/>
              </w:rPr>
              <w:t>Entrepreneurial way-of- being skills developed in this project</w:t>
            </w:r>
          </w:p>
        </w:tc>
        <w:tc>
          <w:tcPr>
            <w:tcW w:w="4947" w:type="dxa"/>
            <w:tcBorders>
              <w:top w:val="single" w:sz="4" w:space="0" w:color="BA8F52"/>
              <w:left w:val="single" w:sz="4" w:space="0" w:color="BA8F52"/>
              <w:bottom w:val="single" w:sz="4" w:space="0" w:color="BA8F52"/>
              <w:right w:val="single" w:sz="4" w:space="0" w:color="BA8F52"/>
            </w:tcBorders>
          </w:tcPr>
          <w:p w14:paraId="2B25DBAE" w14:textId="77777777" w:rsidR="00EA1CEE" w:rsidRDefault="00000000">
            <w:pPr>
              <w:jc w:val="center"/>
              <w:rPr>
                <w:b/>
                <w:sz w:val="20"/>
                <w:szCs w:val="20"/>
                <w:u w:val="single"/>
              </w:rPr>
            </w:pPr>
            <w:r>
              <w:rPr>
                <w:sz w:val="20"/>
                <w:szCs w:val="20"/>
              </w:rPr>
              <w:t>Communication</w:t>
            </w:r>
          </w:p>
        </w:tc>
        <w:tc>
          <w:tcPr>
            <w:tcW w:w="5289" w:type="dxa"/>
            <w:tcBorders>
              <w:top w:val="single" w:sz="4" w:space="0" w:color="BA8F52"/>
              <w:left w:val="single" w:sz="4" w:space="0" w:color="BA8F52"/>
              <w:bottom w:val="single" w:sz="4" w:space="0" w:color="BA8F52"/>
              <w:right w:val="single" w:sz="4" w:space="0" w:color="BA8F52"/>
            </w:tcBorders>
          </w:tcPr>
          <w:p w14:paraId="66696F76" w14:textId="77777777" w:rsidR="00EA1CEE" w:rsidRDefault="00000000">
            <w:pPr>
              <w:jc w:val="center"/>
              <w:rPr>
                <w:b/>
                <w:sz w:val="20"/>
                <w:szCs w:val="20"/>
                <w:u w:val="single"/>
              </w:rPr>
            </w:pPr>
            <w:r>
              <w:rPr>
                <w:sz w:val="20"/>
                <w:szCs w:val="20"/>
              </w:rPr>
              <w:t>Collaboration</w:t>
            </w:r>
          </w:p>
        </w:tc>
      </w:tr>
      <w:tr w:rsidR="00EA1CEE" w14:paraId="2D1DDAA6" w14:textId="77777777">
        <w:trPr>
          <w:trHeight w:val="397"/>
        </w:trPr>
        <w:tc>
          <w:tcPr>
            <w:tcW w:w="3722" w:type="dxa"/>
            <w:gridSpan w:val="2"/>
            <w:vMerge/>
            <w:tcBorders>
              <w:top w:val="single" w:sz="4" w:space="0" w:color="BA8F52"/>
              <w:left w:val="single" w:sz="4" w:space="0" w:color="BA8F52"/>
              <w:bottom w:val="single" w:sz="4" w:space="0" w:color="BA8F52"/>
              <w:right w:val="single" w:sz="4" w:space="0" w:color="BA8F52"/>
            </w:tcBorders>
          </w:tcPr>
          <w:p w14:paraId="0FBA0E74" w14:textId="77777777" w:rsidR="00EA1CEE" w:rsidRDefault="00EA1CEE">
            <w:pPr>
              <w:widowControl w:val="0"/>
              <w:pBdr>
                <w:top w:val="nil"/>
                <w:left w:val="nil"/>
                <w:bottom w:val="nil"/>
                <w:right w:val="nil"/>
                <w:between w:val="nil"/>
              </w:pBdr>
              <w:spacing w:line="276" w:lineRule="auto"/>
              <w:rPr>
                <w:b/>
                <w:sz w:val="20"/>
                <w:szCs w:val="20"/>
                <w:u w:val="single"/>
              </w:rPr>
            </w:pPr>
          </w:p>
        </w:tc>
        <w:tc>
          <w:tcPr>
            <w:tcW w:w="4947" w:type="dxa"/>
            <w:tcBorders>
              <w:top w:val="single" w:sz="4" w:space="0" w:color="BA8F52"/>
              <w:left w:val="single" w:sz="4" w:space="0" w:color="BA8F52"/>
              <w:bottom w:val="single" w:sz="4" w:space="0" w:color="BA8F52"/>
              <w:right w:val="single" w:sz="4" w:space="0" w:color="BA8F52"/>
            </w:tcBorders>
          </w:tcPr>
          <w:p w14:paraId="6FC92DDD" w14:textId="77777777" w:rsidR="00EA1CEE" w:rsidRDefault="00000000">
            <w:pPr>
              <w:jc w:val="center"/>
              <w:rPr>
                <w:b/>
                <w:sz w:val="20"/>
                <w:szCs w:val="20"/>
                <w:u w:val="single"/>
              </w:rPr>
            </w:pPr>
            <w:r>
              <w:rPr>
                <w:sz w:val="20"/>
                <w:szCs w:val="20"/>
              </w:rPr>
              <w:t>Critical Thinking</w:t>
            </w:r>
          </w:p>
        </w:tc>
        <w:tc>
          <w:tcPr>
            <w:tcW w:w="5289" w:type="dxa"/>
            <w:tcBorders>
              <w:top w:val="single" w:sz="4" w:space="0" w:color="BA8F52"/>
              <w:left w:val="single" w:sz="4" w:space="0" w:color="BA8F52"/>
              <w:bottom w:val="single" w:sz="4" w:space="0" w:color="BA8F52"/>
              <w:right w:val="single" w:sz="4" w:space="0" w:color="BA8F52"/>
            </w:tcBorders>
          </w:tcPr>
          <w:p w14:paraId="13F15A32" w14:textId="77777777" w:rsidR="00EA1CEE" w:rsidRDefault="00000000">
            <w:pPr>
              <w:jc w:val="center"/>
              <w:rPr>
                <w:b/>
                <w:sz w:val="20"/>
                <w:szCs w:val="20"/>
                <w:u w:val="single"/>
              </w:rPr>
            </w:pPr>
            <w:r>
              <w:rPr>
                <w:sz w:val="20"/>
                <w:szCs w:val="20"/>
              </w:rPr>
              <w:t>Creative Thinking</w:t>
            </w:r>
          </w:p>
        </w:tc>
      </w:tr>
      <w:tr w:rsidR="00EA1CEE" w14:paraId="710330F3"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6D59EBC4" w14:textId="77777777" w:rsidR="00EA1CEE" w:rsidRDefault="00000000">
            <w:pPr>
              <w:spacing w:after="240"/>
              <w:rPr>
                <w:b/>
                <w:sz w:val="20"/>
                <w:szCs w:val="20"/>
                <w:u w:val="single"/>
              </w:rPr>
            </w:pPr>
            <w:r>
              <w:rPr>
                <w:b/>
                <w:color w:val="F58220"/>
                <w:sz w:val="20"/>
                <w:szCs w:val="20"/>
              </w:rPr>
              <w:t>Products</w:t>
            </w:r>
          </w:p>
        </w:tc>
        <w:tc>
          <w:tcPr>
            <w:tcW w:w="10236" w:type="dxa"/>
            <w:gridSpan w:val="2"/>
            <w:tcBorders>
              <w:top w:val="single" w:sz="4" w:space="0" w:color="BA8F52"/>
              <w:left w:val="single" w:sz="4" w:space="0" w:color="BA8F52"/>
              <w:bottom w:val="single" w:sz="4" w:space="0" w:color="BA8F52"/>
              <w:right w:val="single" w:sz="4" w:space="0" w:color="BA8F52"/>
            </w:tcBorders>
            <w:shd w:val="clear" w:color="auto" w:fill="auto"/>
          </w:tcPr>
          <w:p w14:paraId="2DB6B9C3" w14:textId="77777777" w:rsidR="00EA1CEE" w:rsidRDefault="00000000">
            <w:pPr>
              <w:rPr>
                <w:sz w:val="20"/>
                <w:szCs w:val="20"/>
              </w:rPr>
            </w:pPr>
            <w:r>
              <w:rPr>
                <w:sz w:val="20"/>
                <w:szCs w:val="20"/>
              </w:rPr>
              <w:t>A road map containing road signs.</w:t>
            </w:r>
          </w:p>
          <w:p w14:paraId="5601358C" w14:textId="77777777" w:rsidR="00EA1CEE" w:rsidRDefault="00000000">
            <w:pPr>
              <w:rPr>
                <w:sz w:val="20"/>
                <w:szCs w:val="20"/>
              </w:rPr>
            </w:pPr>
            <w:r>
              <w:rPr>
                <w:sz w:val="20"/>
                <w:szCs w:val="20"/>
              </w:rPr>
              <w:t xml:space="preserve">A 3D model of either a road vehicle, a </w:t>
            </w:r>
            <w:proofErr w:type="gramStart"/>
            <w:r>
              <w:rPr>
                <w:sz w:val="20"/>
                <w:szCs w:val="20"/>
              </w:rPr>
              <w:t>cyclist</w:t>
            </w:r>
            <w:proofErr w:type="gramEnd"/>
            <w:r>
              <w:rPr>
                <w:sz w:val="20"/>
                <w:szCs w:val="20"/>
              </w:rPr>
              <w:t xml:space="preserve"> or a pedestrian.</w:t>
            </w:r>
          </w:p>
          <w:p w14:paraId="07700F2F" w14:textId="77777777" w:rsidR="00EA1CEE" w:rsidRDefault="00EA1CEE">
            <w:pPr>
              <w:rPr>
                <w:b/>
                <w:sz w:val="20"/>
                <w:szCs w:val="20"/>
                <w:highlight w:val="yellow"/>
                <w:u w:val="single"/>
              </w:rPr>
            </w:pPr>
          </w:p>
        </w:tc>
      </w:tr>
      <w:tr w:rsidR="00EA1CEE" w14:paraId="62CD9979"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2279C0EE" w14:textId="77777777" w:rsidR="00EA1CEE" w:rsidRDefault="00000000">
            <w:pPr>
              <w:spacing w:after="240"/>
              <w:rPr>
                <w:b/>
                <w:sz w:val="20"/>
                <w:szCs w:val="20"/>
                <w:u w:val="single"/>
              </w:rPr>
            </w:pPr>
            <w:r>
              <w:rPr>
                <w:b/>
                <w:color w:val="F58220"/>
                <w:sz w:val="20"/>
                <w:szCs w:val="20"/>
              </w:rPr>
              <w:t>Public presentation</w:t>
            </w:r>
          </w:p>
        </w:tc>
        <w:tc>
          <w:tcPr>
            <w:tcW w:w="10236" w:type="dxa"/>
            <w:gridSpan w:val="2"/>
            <w:tcBorders>
              <w:top w:val="single" w:sz="4" w:space="0" w:color="BA8F52"/>
              <w:left w:val="single" w:sz="4" w:space="0" w:color="BA8F52"/>
              <w:bottom w:val="single" w:sz="4" w:space="0" w:color="BA8F52"/>
              <w:right w:val="single" w:sz="4" w:space="0" w:color="BA8F52"/>
            </w:tcBorders>
          </w:tcPr>
          <w:p w14:paraId="33EB3E9B" w14:textId="77777777" w:rsidR="00EA1CEE" w:rsidRDefault="00000000">
            <w:pPr>
              <w:spacing w:after="240"/>
              <w:rPr>
                <w:sz w:val="20"/>
                <w:szCs w:val="20"/>
                <w:highlight w:val="yellow"/>
              </w:rPr>
            </w:pPr>
            <w:r>
              <w:rPr>
                <w:sz w:val="20"/>
                <w:szCs w:val="20"/>
              </w:rPr>
              <w:t xml:space="preserve">Projects will be presented by groups at a public presentation. Group members can explain knowledge they have learnt about road safety, and how they made their road maps and 3D models. These projects are </w:t>
            </w:r>
            <w:proofErr w:type="gramStart"/>
            <w:r>
              <w:rPr>
                <w:sz w:val="20"/>
                <w:szCs w:val="20"/>
              </w:rPr>
              <w:t>interactive</w:t>
            </w:r>
            <w:proofErr w:type="gramEnd"/>
            <w:r>
              <w:rPr>
                <w:sz w:val="20"/>
                <w:szCs w:val="20"/>
              </w:rPr>
              <w:t xml:space="preserve"> and the public can test them out during the presentation. The public presentation could be, for example, held at a special event where caregivers and members of the community can join in the celebration. It is important that the projects are presented to a wider audience than just the learners and the teacher in the class. As the purpose of this project is for grade 2s to create a resource to teach grade r learners about road safety, a special teaching and learning session with grade 2s and grade r learners would be invaluable. </w:t>
            </w:r>
          </w:p>
        </w:tc>
      </w:tr>
    </w:tbl>
    <w:p w14:paraId="13F0E9B2" w14:textId="49DD9FD2" w:rsidR="00EA1CEE" w:rsidRDefault="00000000">
      <w:pPr>
        <w:spacing w:after="240"/>
        <w:rPr>
          <w:b/>
          <w:sz w:val="20"/>
          <w:szCs w:val="20"/>
          <w:u w:val="single"/>
        </w:rPr>
      </w:pPr>
      <w:r>
        <w:br w:type="page"/>
      </w:r>
    </w:p>
    <w:tbl>
      <w:tblPr>
        <w:tblStyle w:val="af3"/>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440"/>
        <w:gridCol w:w="10095"/>
      </w:tblGrid>
      <w:tr w:rsidR="00EA1CEE" w14:paraId="2F4CDF67" w14:textId="77777777">
        <w:trPr>
          <w:trHeight w:val="397"/>
        </w:trPr>
        <w:tc>
          <w:tcPr>
            <w:tcW w:w="13935" w:type="dxa"/>
            <w:gridSpan w:val="3"/>
            <w:tcBorders>
              <w:top w:val="nil"/>
              <w:left w:val="nil"/>
              <w:bottom w:val="single" w:sz="4" w:space="0" w:color="BA8F52"/>
              <w:right w:val="nil"/>
            </w:tcBorders>
            <w:shd w:val="clear" w:color="auto" w:fill="E2FEF0"/>
          </w:tcPr>
          <w:p w14:paraId="1C421C85" w14:textId="77777777" w:rsidR="00EA1CEE" w:rsidRDefault="00000000">
            <w:pPr>
              <w:rPr>
                <w:sz w:val="20"/>
                <w:szCs w:val="20"/>
              </w:rPr>
            </w:pPr>
            <w:r>
              <w:rPr>
                <w:b/>
                <w:color w:val="035D30"/>
                <w:sz w:val="28"/>
                <w:szCs w:val="28"/>
              </w:rPr>
              <w:t>PROJECT OVERVIEW</w:t>
            </w:r>
          </w:p>
        </w:tc>
      </w:tr>
      <w:tr w:rsidR="00EA1CEE" w14:paraId="0B8B3ED7" w14:textId="77777777">
        <w:tc>
          <w:tcPr>
            <w:tcW w:w="2400" w:type="dxa"/>
            <w:tcBorders>
              <w:top w:val="single" w:sz="4" w:space="0" w:color="BA8F52"/>
              <w:left w:val="single" w:sz="4" w:space="0" w:color="BA8F52"/>
              <w:bottom w:val="single" w:sz="4" w:space="0" w:color="BA8F52"/>
              <w:right w:val="single" w:sz="4" w:space="0" w:color="BA8F52"/>
            </w:tcBorders>
          </w:tcPr>
          <w:p w14:paraId="33233807" w14:textId="77777777" w:rsidR="00EA1CEE" w:rsidRDefault="00000000">
            <w:pPr>
              <w:widowControl w:val="0"/>
              <w:pBdr>
                <w:top w:val="nil"/>
                <w:left w:val="nil"/>
                <w:bottom w:val="nil"/>
                <w:right w:val="nil"/>
                <w:between w:val="nil"/>
              </w:pBdr>
              <w:rPr>
                <w:b/>
                <w:sz w:val="20"/>
                <w:szCs w:val="20"/>
              </w:rPr>
            </w:pPr>
            <w:r>
              <w:rPr>
                <w:b/>
                <w:color w:val="F58220"/>
                <w:sz w:val="20"/>
                <w:szCs w:val="20"/>
              </w:rPr>
              <w:t xml:space="preserve">Activating the science of learning </w:t>
            </w:r>
          </w:p>
          <w:p w14:paraId="69293490" w14:textId="77777777" w:rsidR="00EA1CEE" w:rsidRDefault="00EA1CEE">
            <w:pPr>
              <w:spacing w:after="240"/>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tcPr>
          <w:p w14:paraId="6CD27836" w14:textId="77777777" w:rsidR="00EA1CEE" w:rsidRDefault="00000000">
            <w:pPr>
              <w:widowControl w:val="0"/>
              <w:rPr>
                <w:b/>
                <w:sz w:val="20"/>
                <w:szCs w:val="20"/>
              </w:rPr>
            </w:pPr>
            <w:r>
              <w:rPr>
                <w:b/>
                <w:sz w:val="20"/>
                <w:szCs w:val="20"/>
              </w:rPr>
              <w:t>This project:</w:t>
            </w:r>
          </w:p>
          <w:p w14:paraId="615AB224" w14:textId="77777777" w:rsidR="00EA1CEE" w:rsidRDefault="00EA1CEE">
            <w:pPr>
              <w:widowControl w:val="0"/>
              <w:rPr>
                <w:b/>
                <w:sz w:val="20"/>
                <w:szCs w:val="20"/>
              </w:rPr>
            </w:pPr>
          </w:p>
          <w:p w14:paraId="6F70F919" w14:textId="77777777" w:rsidR="00EA1CEE" w:rsidRDefault="00000000">
            <w:pPr>
              <w:widowControl w:val="0"/>
              <w:rPr>
                <w:sz w:val="20"/>
                <w:szCs w:val="20"/>
              </w:rPr>
            </w:pPr>
            <w:r>
              <w:rPr>
                <w:b/>
                <w:sz w:val="20"/>
                <w:szCs w:val="20"/>
              </w:rPr>
              <w:t xml:space="preserve">Activates prior knowledge by </w:t>
            </w:r>
            <w:r>
              <w:rPr>
                <w:sz w:val="20"/>
                <w:szCs w:val="20"/>
              </w:rPr>
              <w:t>encouraging all learners to remember (retrieve) what they already know about aspects of road safety and reflect on how they know what they know. Linking new knowledge to what is already known improves comprehension of new knowledge and tends to lead to better storage of knowledge in long-term memory.</w:t>
            </w:r>
          </w:p>
          <w:p w14:paraId="5C11351B" w14:textId="77777777" w:rsidR="00EA1CEE" w:rsidRDefault="00EA1CEE">
            <w:pPr>
              <w:widowControl w:val="0"/>
              <w:rPr>
                <w:b/>
                <w:sz w:val="20"/>
                <w:szCs w:val="20"/>
              </w:rPr>
            </w:pPr>
          </w:p>
          <w:p w14:paraId="1B2F44EC" w14:textId="77777777" w:rsidR="00EA1CEE" w:rsidRDefault="00000000">
            <w:pPr>
              <w:widowControl w:val="0"/>
              <w:rPr>
                <w:sz w:val="20"/>
                <w:szCs w:val="20"/>
              </w:rPr>
            </w:pPr>
            <w:r>
              <w:rPr>
                <w:b/>
                <w:sz w:val="20"/>
                <w:szCs w:val="20"/>
              </w:rPr>
              <w:t xml:space="preserve">Focuses learner attention and engagement on the learning </w:t>
            </w:r>
            <w:r>
              <w:rPr>
                <w:sz w:val="20"/>
                <w:szCs w:val="20"/>
              </w:rPr>
              <w:t xml:space="preserve">as it stimulates their curiosity and imagination by casting them in the role of teachers who will be learning more about road safety so that they can teach grade r learners how to follow road signs and stay safe on the roads. This creates an authentic purpose for the learning which tends to improve attention and engagement with the content. They also have a lot of voice and choice and get to make their own decisions about how to create their products. Having this autonomy to follow their own interests also leads to learners who are more engaged and attentive, which improves long-term retention of information and skills. </w:t>
            </w:r>
          </w:p>
          <w:p w14:paraId="7F73CBBA" w14:textId="77777777" w:rsidR="00EA1CEE" w:rsidRDefault="00EA1CEE">
            <w:pPr>
              <w:widowControl w:val="0"/>
              <w:rPr>
                <w:sz w:val="20"/>
                <w:szCs w:val="20"/>
              </w:rPr>
            </w:pPr>
          </w:p>
          <w:p w14:paraId="185B8F0A" w14:textId="77777777" w:rsidR="00EA1CEE" w:rsidRDefault="00000000">
            <w:pPr>
              <w:spacing w:after="240"/>
              <w:rPr>
                <w:b/>
                <w:sz w:val="20"/>
                <w:szCs w:val="20"/>
                <w:u w:val="single"/>
              </w:rPr>
            </w:pPr>
            <w:r>
              <w:rPr>
                <w:b/>
                <w:sz w:val="20"/>
                <w:szCs w:val="20"/>
              </w:rPr>
              <w:t xml:space="preserve">Results in ‘sticky learning’ learning that is memorable and lasting </w:t>
            </w:r>
            <w:r>
              <w:rPr>
                <w:sz w:val="20"/>
                <w:szCs w:val="20"/>
              </w:rPr>
              <w:t>because it is purposeful, contains an authentic problem to solve, and includes many significant learning opportunities where learners can actively process new information in different ways. This all leads to information shifting from short-term to long-term memory making it ‘sticky’ and hard to forget.</w:t>
            </w:r>
            <w:r>
              <w:rPr>
                <w:b/>
                <w:sz w:val="20"/>
                <w:szCs w:val="20"/>
              </w:rPr>
              <w:t xml:space="preserve"> </w:t>
            </w:r>
          </w:p>
        </w:tc>
      </w:tr>
      <w:tr w:rsidR="00EA1CEE" w14:paraId="6C97EF39" w14:textId="77777777">
        <w:trPr>
          <w:trHeight w:val="567"/>
        </w:trPr>
        <w:tc>
          <w:tcPr>
            <w:tcW w:w="2400" w:type="dxa"/>
            <w:vMerge w:val="restart"/>
            <w:tcBorders>
              <w:top w:val="single" w:sz="4" w:space="0" w:color="BA8F52"/>
              <w:left w:val="single" w:sz="4" w:space="0" w:color="BA8F52"/>
              <w:bottom w:val="single" w:sz="4" w:space="0" w:color="BA8F52"/>
              <w:right w:val="single" w:sz="4" w:space="0" w:color="BA8F52"/>
            </w:tcBorders>
          </w:tcPr>
          <w:p w14:paraId="77F6672A" w14:textId="77777777" w:rsidR="00EA1CEE" w:rsidRDefault="00000000">
            <w:pPr>
              <w:widowControl w:val="0"/>
              <w:pBdr>
                <w:top w:val="nil"/>
                <w:left w:val="nil"/>
                <w:bottom w:val="nil"/>
                <w:right w:val="nil"/>
                <w:between w:val="nil"/>
              </w:pBdr>
              <w:rPr>
                <w:b/>
                <w:color w:val="F58220"/>
                <w:sz w:val="20"/>
                <w:szCs w:val="20"/>
              </w:rPr>
            </w:pPr>
            <w:r>
              <w:rPr>
                <w:b/>
                <w:color w:val="F58220"/>
                <w:sz w:val="20"/>
                <w:szCs w:val="20"/>
              </w:rPr>
              <w:t xml:space="preserve">Lesson summary </w:t>
            </w:r>
          </w:p>
          <w:p w14:paraId="42E0A4C7" w14:textId="77777777" w:rsidR="00EA1CEE" w:rsidRDefault="00EA1CEE">
            <w:pPr>
              <w:widowControl w:val="0"/>
              <w:pBdr>
                <w:top w:val="nil"/>
                <w:left w:val="nil"/>
                <w:bottom w:val="nil"/>
                <w:right w:val="nil"/>
                <w:between w:val="nil"/>
              </w:pBdr>
              <w:rPr>
                <w:sz w:val="20"/>
                <w:szCs w:val="20"/>
              </w:rPr>
            </w:pPr>
          </w:p>
        </w:tc>
        <w:tc>
          <w:tcPr>
            <w:tcW w:w="1440" w:type="dxa"/>
            <w:tcBorders>
              <w:top w:val="single" w:sz="4" w:space="0" w:color="BA8F52"/>
              <w:left w:val="single" w:sz="4" w:space="0" w:color="BA8F52"/>
              <w:bottom w:val="single" w:sz="4" w:space="0" w:color="BA8F52"/>
              <w:right w:val="single" w:sz="4" w:space="0" w:color="BA8F52"/>
            </w:tcBorders>
          </w:tcPr>
          <w:p w14:paraId="3F1E3D23" w14:textId="77777777" w:rsidR="00EA1CEE" w:rsidRDefault="00000000">
            <w:pPr>
              <w:widowControl w:val="0"/>
              <w:tabs>
                <w:tab w:val="left" w:pos="1725"/>
              </w:tabs>
              <w:rPr>
                <w:color w:val="035D30"/>
                <w:sz w:val="20"/>
                <w:szCs w:val="20"/>
                <w:highlight w:val="yellow"/>
              </w:rPr>
            </w:pPr>
            <w:r>
              <w:rPr>
                <w:color w:val="035D30"/>
                <w:sz w:val="20"/>
                <w:szCs w:val="20"/>
              </w:rPr>
              <w:t xml:space="preserve">Lesson one: </w:t>
            </w:r>
          </w:p>
        </w:tc>
        <w:tc>
          <w:tcPr>
            <w:tcW w:w="10095" w:type="dxa"/>
            <w:tcBorders>
              <w:top w:val="single" w:sz="4" w:space="0" w:color="BA8F52"/>
              <w:left w:val="single" w:sz="4" w:space="0" w:color="BA8F52"/>
              <w:bottom w:val="single" w:sz="4" w:space="0" w:color="BA8F52"/>
              <w:right w:val="single" w:sz="4" w:space="0" w:color="BA8F52"/>
            </w:tcBorders>
          </w:tcPr>
          <w:p w14:paraId="061C2F33" w14:textId="77777777" w:rsidR="00EA1CEE" w:rsidRDefault="00000000">
            <w:pPr>
              <w:widowControl w:val="0"/>
              <w:rPr>
                <w:b/>
                <w:color w:val="F58220"/>
                <w:sz w:val="20"/>
                <w:szCs w:val="20"/>
              </w:rPr>
            </w:pPr>
            <w:r>
              <w:rPr>
                <w:b/>
                <w:sz w:val="20"/>
                <w:szCs w:val="20"/>
              </w:rPr>
              <w:t>In this lesson, learners will:</w:t>
            </w:r>
          </w:p>
          <w:p w14:paraId="024B75F2" w14:textId="77777777" w:rsidR="00EA1CEE" w:rsidRDefault="00000000">
            <w:pPr>
              <w:widowControl w:val="0"/>
              <w:numPr>
                <w:ilvl w:val="0"/>
                <w:numId w:val="3"/>
              </w:numPr>
              <w:pBdr>
                <w:top w:val="nil"/>
                <w:left w:val="nil"/>
                <w:bottom w:val="nil"/>
                <w:right w:val="nil"/>
                <w:between w:val="nil"/>
              </w:pBdr>
              <w:spacing w:line="259" w:lineRule="auto"/>
              <w:rPr>
                <w:color w:val="000000"/>
                <w:sz w:val="20"/>
                <w:szCs w:val="20"/>
              </w:rPr>
            </w:pPr>
            <w:r>
              <w:rPr>
                <w:b/>
                <w:color w:val="000000"/>
                <w:sz w:val="20"/>
                <w:szCs w:val="20"/>
              </w:rPr>
              <w:t>Collaborate</w:t>
            </w:r>
            <w:r>
              <w:rPr>
                <w:color w:val="000000"/>
                <w:sz w:val="20"/>
                <w:szCs w:val="20"/>
              </w:rPr>
              <w:t xml:space="preserve"> in a group to discuss what they know about road safety and use a circle map to document this prior knowledge and make it visible. </w:t>
            </w:r>
          </w:p>
          <w:p w14:paraId="23F88428" w14:textId="77777777" w:rsidR="00EA1CEE" w:rsidRDefault="00000000">
            <w:pPr>
              <w:widowControl w:val="0"/>
              <w:numPr>
                <w:ilvl w:val="0"/>
                <w:numId w:val="3"/>
              </w:numPr>
              <w:pBdr>
                <w:top w:val="nil"/>
                <w:left w:val="nil"/>
                <w:bottom w:val="nil"/>
                <w:right w:val="nil"/>
                <w:between w:val="nil"/>
              </w:pBdr>
              <w:spacing w:line="259" w:lineRule="auto"/>
              <w:rPr>
                <w:color w:val="000000"/>
                <w:sz w:val="20"/>
                <w:szCs w:val="20"/>
              </w:rPr>
            </w:pPr>
            <w:r>
              <w:rPr>
                <w:b/>
                <w:color w:val="000000"/>
                <w:sz w:val="20"/>
                <w:szCs w:val="20"/>
              </w:rPr>
              <w:t xml:space="preserve">Reflect </w:t>
            </w:r>
            <w:r>
              <w:rPr>
                <w:color w:val="000000"/>
                <w:sz w:val="20"/>
                <w:szCs w:val="20"/>
              </w:rPr>
              <w:t>on how they acquired their knowledge (how do they know what they know)</w:t>
            </w:r>
            <w:r>
              <w:rPr>
                <w:b/>
                <w:color w:val="000000"/>
                <w:sz w:val="20"/>
                <w:szCs w:val="20"/>
              </w:rPr>
              <w:t xml:space="preserve"> </w:t>
            </w:r>
            <w:r>
              <w:rPr>
                <w:color w:val="000000"/>
                <w:sz w:val="20"/>
                <w:szCs w:val="20"/>
              </w:rPr>
              <w:t>which stimulates</w:t>
            </w:r>
            <w:r>
              <w:rPr>
                <w:b/>
                <w:color w:val="000000"/>
                <w:sz w:val="20"/>
                <w:szCs w:val="20"/>
              </w:rPr>
              <w:t xml:space="preserve"> meta-thinking.</w:t>
            </w:r>
          </w:p>
          <w:p w14:paraId="0FF2B1B4" w14:textId="77777777" w:rsidR="00EA1CEE" w:rsidRDefault="00000000">
            <w:pPr>
              <w:widowControl w:val="0"/>
              <w:numPr>
                <w:ilvl w:val="0"/>
                <w:numId w:val="3"/>
              </w:numPr>
              <w:pBdr>
                <w:top w:val="nil"/>
                <w:left w:val="nil"/>
                <w:bottom w:val="nil"/>
                <w:right w:val="nil"/>
                <w:between w:val="nil"/>
              </w:pBdr>
              <w:spacing w:line="259" w:lineRule="auto"/>
              <w:rPr>
                <w:color w:val="000000"/>
                <w:sz w:val="20"/>
                <w:szCs w:val="20"/>
              </w:rPr>
            </w:pPr>
            <w:r>
              <w:rPr>
                <w:b/>
                <w:color w:val="000000"/>
                <w:sz w:val="20"/>
                <w:szCs w:val="20"/>
              </w:rPr>
              <w:t>Select</w:t>
            </w:r>
            <w:r>
              <w:rPr>
                <w:color w:val="000000"/>
                <w:sz w:val="20"/>
                <w:szCs w:val="20"/>
              </w:rPr>
              <w:t xml:space="preserve"> a presenter to share what the group has discussed, with the rest of the class.</w:t>
            </w:r>
          </w:p>
        </w:tc>
      </w:tr>
      <w:tr w:rsidR="00EA1CEE" w14:paraId="348238FE"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1BC15DB0" w14:textId="77777777" w:rsidR="00EA1CEE" w:rsidRDefault="00EA1CEE">
            <w:pPr>
              <w:widowControl w:val="0"/>
              <w:pBdr>
                <w:top w:val="nil"/>
                <w:left w:val="nil"/>
                <w:bottom w:val="nil"/>
                <w:right w:val="nil"/>
                <w:between w:val="nil"/>
              </w:pBdr>
              <w:spacing w:line="276" w:lineRule="auto"/>
              <w:rPr>
                <w:sz w:val="20"/>
                <w:szCs w:val="20"/>
                <w:highlight w:val="yellow"/>
              </w:rPr>
            </w:pPr>
          </w:p>
        </w:tc>
        <w:tc>
          <w:tcPr>
            <w:tcW w:w="1440" w:type="dxa"/>
            <w:tcBorders>
              <w:top w:val="single" w:sz="4" w:space="0" w:color="BA8F52"/>
              <w:left w:val="single" w:sz="4" w:space="0" w:color="BA8F52"/>
              <w:bottom w:val="single" w:sz="4" w:space="0" w:color="BA8F52"/>
              <w:right w:val="single" w:sz="4" w:space="0" w:color="BA8F52"/>
            </w:tcBorders>
          </w:tcPr>
          <w:p w14:paraId="6433E5B4" w14:textId="77777777" w:rsidR="00EA1CEE" w:rsidRDefault="00000000">
            <w:pPr>
              <w:widowControl w:val="0"/>
              <w:rPr>
                <w:color w:val="035D30"/>
                <w:sz w:val="20"/>
                <w:szCs w:val="20"/>
              </w:rPr>
            </w:pPr>
            <w:r>
              <w:rPr>
                <w:color w:val="035D30"/>
                <w:sz w:val="20"/>
                <w:szCs w:val="20"/>
              </w:rPr>
              <w:t xml:space="preserve">Lesson two: </w:t>
            </w:r>
          </w:p>
        </w:tc>
        <w:tc>
          <w:tcPr>
            <w:tcW w:w="10095" w:type="dxa"/>
            <w:tcBorders>
              <w:top w:val="single" w:sz="4" w:space="0" w:color="BA8F52"/>
              <w:left w:val="single" w:sz="4" w:space="0" w:color="BA8F52"/>
              <w:bottom w:val="single" w:sz="4" w:space="0" w:color="BA8F52"/>
              <w:right w:val="single" w:sz="4" w:space="0" w:color="BA8F52"/>
            </w:tcBorders>
          </w:tcPr>
          <w:p w14:paraId="36001025" w14:textId="77777777" w:rsidR="00EA1CEE" w:rsidRDefault="00000000">
            <w:pPr>
              <w:widowControl w:val="0"/>
              <w:rPr>
                <w:b/>
                <w:sz w:val="20"/>
                <w:szCs w:val="20"/>
              </w:rPr>
            </w:pPr>
            <w:r>
              <w:rPr>
                <w:b/>
                <w:sz w:val="20"/>
                <w:szCs w:val="20"/>
              </w:rPr>
              <w:t>In this lesson, learners will:</w:t>
            </w:r>
          </w:p>
          <w:p w14:paraId="3B78288B" w14:textId="77777777" w:rsidR="00EA1CEE" w:rsidRDefault="00000000">
            <w:pPr>
              <w:widowControl w:val="0"/>
              <w:numPr>
                <w:ilvl w:val="0"/>
                <w:numId w:val="32"/>
              </w:numPr>
              <w:pBdr>
                <w:top w:val="nil"/>
                <w:left w:val="nil"/>
                <w:bottom w:val="nil"/>
                <w:right w:val="nil"/>
                <w:between w:val="nil"/>
              </w:pBdr>
              <w:spacing w:line="259" w:lineRule="auto"/>
              <w:rPr>
                <w:color w:val="000000"/>
                <w:sz w:val="20"/>
                <w:szCs w:val="20"/>
              </w:rPr>
            </w:pPr>
            <w:r>
              <w:rPr>
                <w:b/>
                <w:color w:val="000000"/>
                <w:sz w:val="20"/>
                <w:szCs w:val="20"/>
              </w:rPr>
              <w:t>Collaborate</w:t>
            </w:r>
            <w:r>
              <w:rPr>
                <w:color w:val="000000"/>
                <w:sz w:val="20"/>
                <w:szCs w:val="20"/>
              </w:rPr>
              <w:t xml:space="preserve"> in their group to investigate and learn more about an aspect of road safety and update the circle maps from Lesson 1.  </w:t>
            </w:r>
          </w:p>
          <w:p w14:paraId="0BB832D1" w14:textId="77777777" w:rsidR="00EA1CEE" w:rsidRDefault="00000000">
            <w:pPr>
              <w:widowControl w:val="0"/>
              <w:numPr>
                <w:ilvl w:val="0"/>
                <w:numId w:val="32"/>
              </w:numPr>
              <w:pBdr>
                <w:top w:val="nil"/>
                <w:left w:val="nil"/>
                <w:bottom w:val="nil"/>
                <w:right w:val="nil"/>
                <w:between w:val="nil"/>
              </w:pBdr>
              <w:spacing w:after="160" w:line="259" w:lineRule="auto"/>
              <w:rPr>
                <w:color w:val="000000"/>
                <w:sz w:val="20"/>
                <w:szCs w:val="20"/>
              </w:rPr>
            </w:pPr>
            <w:r>
              <w:rPr>
                <w:b/>
                <w:color w:val="000000"/>
                <w:sz w:val="20"/>
                <w:szCs w:val="20"/>
              </w:rPr>
              <w:t>Participate</w:t>
            </w:r>
            <w:r>
              <w:rPr>
                <w:color w:val="000000"/>
                <w:sz w:val="20"/>
                <w:szCs w:val="20"/>
              </w:rPr>
              <w:t xml:space="preserve"> in a gallery walk to review the updated/enriched circle maps. </w:t>
            </w:r>
          </w:p>
        </w:tc>
      </w:tr>
      <w:tr w:rsidR="00EA1CEE" w14:paraId="10616996"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02D1438A" w14:textId="77777777" w:rsidR="00EA1CEE" w:rsidRDefault="00EA1CEE">
            <w:pPr>
              <w:widowControl w:val="0"/>
              <w:pBdr>
                <w:top w:val="nil"/>
                <w:left w:val="nil"/>
                <w:bottom w:val="nil"/>
                <w:right w:val="nil"/>
                <w:between w:val="nil"/>
              </w:pBdr>
              <w:spacing w:line="276" w:lineRule="auto"/>
              <w:rPr>
                <w:highlight w:val="yellow"/>
              </w:rPr>
            </w:pPr>
          </w:p>
        </w:tc>
        <w:tc>
          <w:tcPr>
            <w:tcW w:w="1440" w:type="dxa"/>
            <w:tcBorders>
              <w:top w:val="single" w:sz="4" w:space="0" w:color="BA8F52"/>
              <w:left w:val="single" w:sz="4" w:space="0" w:color="BA8F52"/>
              <w:bottom w:val="single" w:sz="4" w:space="0" w:color="BA8F52"/>
              <w:right w:val="single" w:sz="4" w:space="0" w:color="BA8F52"/>
            </w:tcBorders>
          </w:tcPr>
          <w:p w14:paraId="3118C1C0" w14:textId="77777777" w:rsidR="00EA1CEE" w:rsidRDefault="00000000">
            <w:pPr>
              <w:widowControl w:val="0"/>
              <w:rPr>
                <w:color w:val="035D30"/>
                <w:sz w:val="20"/>
                <w:szCs w:val="20"/>
                <w:highlight w:val="yellow"/>
              </w:rPr>
            </w:pPr>
            <w:r>
              <w:rPr>
                <w:color w:val="035D30"/>
                <w:sz w:val="20"/>
                <w:szCs w:val="20"/>
              </w:rPr>
              <w:t>Lesson three:</w:t>
            </w:r>
          </w:p>
        </w:tc>
        <w:tc>
          <w:tcPr>
            <w:tcW w:w="10095" w:type="dxa"/>
            <w:tcBorders>
              <w:top w:val="single" w:sz="4" w:space="0" w:color="BA8F52"/>
              <w:left w:val="single" w:sz="4" w:space="0" w:color="BA8F52"/>
              <w:bottom w:val="single" w:sz="4" w:space="0" w:color="BA8F52"/>
              <w:right w:val="single" w:sz="4" w:space="0" w:color="BA8F52"/>
            </w:tcBorders>
          </w:tcPr>
          <w:p w14:paraId="1DCDBA92" w14:textId="77777777" w:rsidR="00EA1CEE" w:rsidRDefault="00000000">
            <w:pPr>
              <w:widowControl w:val="0"/>
              <w:rPr>
                <w:b/>
                <w:sz w:val="20"/>
                <w:szCs w:val="20"/>
              </w:rPr>
            </w:pPr>
            <w:r>
              <w:rPr>
                <w:b/>
                <w:sz w:val="20"/>
                <w:szCs w:val="20"/>
              </w:rPr>
              <w:t>In this lesson, learners will:</w:t>
            </w:r>
          </w:p>
          <w:p w14:paraId="787B3905" w14:textId="77777777" w:rsidR="00EA1CEE" w:rsidRDefault="00000000">
            <w:pPr>
              <w:widowControl w:val="0"/>
              <w:numPr>
                <w:ilvl w:val="0"/>
                <w:numId w:val="34"/>
              </w:numPr>
              <w:pBdr>
                <w:top w:val="nil"/>
                <w:left w:val="nil"/>
                <w:bottom w:val="nil"/>
                <w:right w:val="nil"/>
                <w:between w:val="nil"/>
              </w:pBdr>
              <w:spacing w:line="259" w:lineRule="auto"/>
              <w:rPr>
                <w:color w:val="000000"/>
                <w:sz w:val="20"/>
                <w:szCs w:val="20"/>
              </w:rPr>
            </w:pPr>
            <w:r>
              <w:rPr>
                <w:b/>
                <w:sz w:val="20"/>
                <w:szCs w:val="20"/>
              </w:rPr>
              <w:t xml:space="preserve">Learn </w:t>
            </w:r>
            <w:r>
              <w:rPr>
                <w:sz w:val="20"/>
                <w:szCs w:val="20"/>
              </w:rPr>
              <w:t xml:space="preserve">more about </w:t>
            </w:r>
            <w:r>
              <w:rPr>
                <w:color w:val="000000"/>
                <w:sz w:val="20"/>
                <w:szCs w:val="20"/>
              </w:rPr>
              <w:t>the problem and the call for help.</w:t>
            </w:r>
          </w:p>
          <w:p w14:paraId="2A4767AF" w14:textId="77777777" w:rsidR="00EA1CEE" w:rsidRDefault="00000000">
            <w:pPr>
              <w:widowControl w:val="0"/>
              <w:numPr>
                <w:ilvl w:val="0"/>
                <w:numId w:val="34"/>
              </w:numPr>
              <w:pBdr>
                <w:top w:val="nil"/>
                <w:left w:val="nil"/>
                <w:bottom w:val="nil"/>
                <w:right w:val="nil"/>
                <w:between w:val="nil"/>
              </w:pBdr>
              <w:spacing w:after="160" w:line="259" w:lineRule="auto"/>
              <w:rPr>
                <w:color w:val="000000"/>
                <w:sz w:val="20"/>
                <w:szCs w:val="20"/>
              </w:rPr>
            </w:pPr>
            <w:r>
              <w:rPr>
                <w:b/>
                <w:color w:val="000000"/>
                <w:sz w:val="20"/>
                <w:szCs w:val="20"/>
              </w:rPr>
              <w:t>Brainstorm</w:t>
            </w:r>
            <w:r>
              <w:rPr>
                <w:color w:val="000000"/>
                <w:sz w:val="20"/>
                <w:szCs w:val="20"/>
              </w:rPr>
              <w:t xml:space="preserve"> ideas for their road/street maps and 3D models</w:t>
            </w:r>
          </w:p>
        </w:tc>
      </w:tr>
      <w:tr w:rsidR="00EA1CEE" w14:paraId="7897D5A8"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041C5E23" w14:textId="77777777" w:rsidR="00EA1CEE" w:rsidRDefault="00EA1CEE">
            <w:pPr>
              <w:widowControl w:val="0"/>
              <w:pBdr>
                <w:top w:val="nil"/>
                <w:left w:val="nil"/>
                <w:bottom w:val="nil"/>
                <w:right w:val="nil"/>
                <w:between w:val="nil"/>
              </w:pBdr>
              <w:spacing w:line="276" w:lineRule="auto"/>
              <w:rPr>
                <w:sz w:val="20"/>
                <w:szCs w:val="20"/>
                <w:highlight w:val="yellow"/>
              </w:rPr>
            </w:pPr>
          </w:p>
        </w:tc>
        <w:tc>
          <w:tcPr>
            <w:tcW w:w="1440" w:type="dxa"/>
            <w:tcBorders>
              <w:top w:val="single" w:sz="4" w:space="0" w:color="BA8F52"/>
              <w:left w:val="single" w:sz="4" w:space="0" w:color="BA8F52"/>
              <w:bottom w:val="single" w:sz="4" w:space="0" w:color="BA8F52"/>
              <w:right w:val="single" w:sz="4" w:space="0" w:color="BA8F52"/>
            </w:tcBorders>
          </w:tcPr>
          <w:p w14:paraId="4F54127F" w14:textId="77777777" w:rsidR="00EA1CEE" w:rsidRDefault="00000000">
            <w:pPr>
              <w:widowControl w:val="0"/>
              <w:tabs>
                <w:tab w:val="left" w:pos="2146"/>
              </w:tabs>
              <w:rPr>
                <w:color w:val="035D30"/>
                <w:sz w:val="20"/>
                <w:szCs w:val="20"/>
              </w:rPr>
            </w:pPr>
            <w:r>
              <w:rPr>
                <w:color w:val="035D30"/>
                <w:sz w:val="20"/>
                <w:szCs w:val="20"/>
              </w:rPr>
              <w:t>Lesson four:</w:t>
            </w:r>
          </w:p>
        </w:tc>
        <w:tc>
          <w:tcPr>
            <w:tcW w:w="10095" w:type="dxa"/>
            <w:tcBorders>
              <w:top w:val="single" w:sz="4" w:space="0" w:color="BA8F52"/>
              <w:left w:val="single" w:sz="4" w:space="0" w:color="BA8F52"/>
              <w:bottom w:val="single" w:sz="4" w:space="0" w:color="BA8F52"/>
              <w:right w:val="single" w:sz="4" w:space="0" w:color="BA8F52"/>
            </w:tcBorders>
          </w:tcPr>
          <w:p w14:paraId="67566B4D" w14:textId="77777777" w:rsidR="00EA1CEE" w:rsidRDefault="00000000">
            <w:pPr>
              <w:widowControl w:val="0"/>
              <w:rPr>
                <w:b/>
                <w:sz w:val="20"/>
                <w:szCs w:val="20"/>
              </w:rPr>
            </w:pPr>
            <w:r>
              <w:rPr>
                <w:b/>
                <w:sz w:val="20"/>
                <w:szCs w:val="20"/>
              </w:rPr>
              <w:t>In this lesson, learners will:</w:t>
            </w:r>
          </w:p>
          <w:p w14:paraId="795F48A7" w14:textId="77777777" w:rsidR="00EA1CEE" w:rsidRDefault="00000000">
            <w:pPr>
              <w:widowControl w:val="0"/>
              <w:numPr>
                <w:ilvl w:val="0"/>
                <w:numId w:val="45"/>
              </w:numPr>
              <w:pBdr>
                <w:top w:val="nil"/>
                <w:left w:val="nil"/>
                <w:bottom w:val="nil"/>
                <w:right w:val="nil"/>
                <w:between w:val="nil"/>
              </w:pBdr>
              <w:spacing w:line="259" w:lineRule="auto"/>
              <w:rPr>
                <w:color w:val="000000"/>
                <w:sz w:val="20"/>
                <w:szCs w:val="20"/>
              </w:rPr>
            </w:pPr>
            <w:r>
              <w:rPr>
                <w:b/>
                <w:color w:val="000000"/>
                <w:sz w:val="20"/>
                <w:szCs w:val="20"/>
              </w:rPr>
              <w:t>Develop</w:t>
            </w:r>
            <w:r>
              <w:rPr>
                <w:color w:val="000000"/>
                <w:sz w:val="20"/>
                <w:szCs w:val="20"/>
              </w:rPr>
              <w:t xml:space="preserve"> a rough plan of their two products.</w:t>
            </w:r>
          </w:p>
          <w:p w14:paraId="57732D25" w14:textId="77777777" w:rsidR="00EA1CEE" w:rsidRDefault="00000000">
            <w:pPr>
              <w:widowControl w:val="0"/>
              <w:numPr>
                <w:ilvl w:val="0"/>
                <w:numId w:val="45"/>
              </w:numPr>
              <w:pBdr>
                <w:top w:val="nil"/>
                <w:left w:val="nil"/>
                <w:bottom w:val="nil"/>
                <w:right w:val="nil"/>
                <w:between w:val="nil"/>
              </w:pBdr>
              <w:spacing w:after="160" w:line="259" w:lineRule="auto"/>
              <w:rPr>
                <w:color w:val="000000"/>
                <w:sz w:val="20"/>
                <w:szCs w:val="20"/>
              </w:rPr>
            </w:pPr>
            <w:r>
              <w:rPr>
                <w:b/>
                <w:color w:val="000000"/>
                <w:sz w:val="20"/>
                <w:szCs w:val="20"/>
              </w:rPr>
              <w:t>Present</w:t>
            </w:r>
            <w:r>
              <w:rPr>
                <w:color w:val="000000"/>
                <w:sz w:val="20"/>
                <w:szCs w:val="20"/>
              </w:rPr>
              <w:t xml:space="preserve"> their ideas and rough draft for </w:t>
            </w:r>
            <w:r>
              <w:rPr>
                <w:b/>
                <w:color w:val="000000"/>
                <w:sz w:val="20"/>
                <w:szCs w:val="20"/>
              </w:rPr>
              <w:t>feedback</w:t>
            </w:r>
            <w:r>
              <w:rPr>
                <w:color w:val="000000"/>
                <w:sz w:val="20"/>
                <w:szCs w:val="20"/>
              </w:rPr>
              <w:t xml:space="preserve"> which is done as a role play. </w:t>
            </w:r>
          </w:p>
        </w:tc>
      </w:tr>
      <w:tr w:rsidR="00EA1CEE" w14:paraId="400492EB"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73EC797A" w14:textId="77777777" w:rsidR="00EA1CEE" w:rsidRDefault="00EA1CEE">
            <w:pPr>
              <w:widowControl w:val="0"/>
              <w:pBdr>
                <w:top w:val="nil"/>
                <w:left w:val="nil"/>
                <w:bottom w:val="nil"/>
                <w:right w:val="nil"/>
                <w:between w:val="nil"/>
              </w:pBdr>
              <w:spacing w:line="276" w:lineRule="auto"/>
              <w:rPr>
                <w:sz w:val="20"/>
                <w:szCs w:val="20"/>
                <w:highlight w:val="yellow"/>
              </w:rPr>
            </w:pPr>
          </w:p>
        </w:tc>
        <w:tc>
          <w:tcPr>
            <w:tcW w:w="1440" w:type="dxa"/>
            <w:tcBorders>
              <w:top w:val="single" w:sz="4" w:space="0" w:color="BA8F52"/>
              <w:left w:val="single" w:sz="4" w:space="0" w:color="BA8F52"/>
              <w:bottom w:val="single" w:sz="4" w:space="0" w:color="BA8F52"/>
              <w:right w:val="single" w:sz="4" w:space="0" w:color="BA8F52"/>
            </w:tcBorders>
          </w:tcPr>
          <w:p w14:paraId="51FD2971" w14:textId="77777777" w:rsidR="00EA1CEE" w:rsidRDefault="00000000">
            <w:pPr>
              <w:widowControl w:val="0"/>
              <w:rPr>
                <w:color w:val="035D30"/>
                <w:sz w:val="20"/>
                <w:szCs w:val="20"/>
              </w:rPr>
            </w:pPr>
            <w:r>
              <w:rPr>
                <w:color w:val="035D30"/>
                <w:sz w:val="20"/>
                <w:szCs w:val="20"/>
              </w:rPr>
              <w:t xml:space="preserve">Lesson five: </w:t>
            </w:r>
          </w:p>
        </w:tc>
        <w:tc>
          <w:tcPr>
            <w:tcW w:w="10095" w:type="dxa"/>
            <w:tcBorders>
              <w:top w:val="single" w:sz="4" w:space="0" w:color="BA8F52"/>
              <w:left w:val="single" w:sz="4" w:space="0" w:color="BA8F52"/>
              <w:bottom w:val="single" w:sz="4" w:space="0" w:color="BA8F52"/>
              <w:right w:val="single" w:sz="4" w:space="0" w:color="BA8F52"/>
            </w:tcBorders>
          </w:tcPr>
          <w:p w14:paraId="782BB215" w14:textId="77777777" w:rsidR="00EA1CEE" w:rsidRDefault="00000000">
            <w:pPr>
              <w:widowControl w:val="0"/>
              <w:rPr>
                <w:sz w:val="20"/>
                <w:szCs w:val="20"/>
              </w:rPr>
            </w:pPr>
            <w:r>
              <w:rPr>
                <w:sz w:val="20"/>
                <w:szCs w:val="20"/>
              </w:rPr>
              <w:t>In this lesson, learners will:</w:t>
            </w:r>
          </w:p>
          <w:p w14:paraId="3F5BCE42" w14:textId="77777777" w:rsidR="00EA1CEE" w:rsidRDefault="00000000">
            <w:pPr>
              <w:widowControl w:val="0"/>
              <w:numPr>
                <w:ilvl w:val="0"/>
                <w:numId w:val="79"/>
              </w:numPr>
              <w:pBdr>
                <w:top w:val="nil"/>
                <w:left w:val="nil"/>
                <w:bottom w:val="nil"/>
                <w:right w:val="nil"/>
                <w:between w:val="nil"/>
              </w:pBdr>
              <w:spacing w:after="160" w:line="259" w:lineRule="auto"/>
              <w:rPr>
                <w:color w:val="000000"/>
                <w:sz w:val="20"/>
                <w:szCs w:val="20"/>
              </w:rPr>
            </w:pPr>
            <w:r>
              <w:rPr>
                <w:b/>
                <w:color w:val="000000"/>
                <w:sz w:val="20"/>
                <w:szCs w:val="20"/>
              </w:rPr>
              <w:t>Apply</w:t>
            </w:r>
            <w:r>
              <w:rPr>
                <w:color w:val="000000"/>
                <w:sz w:val="20"/>
                <w:szCs w:val="20"/>
              </w:rPr>
              <w:t xml:space="preserve"> their planning and use it to guide the </w:t>
            </w:r>
            <w:r>
              <w:rPr>
                <w:b/>
                <w:color w:val="000000"/>
                <w:sz w:val="20"/>
                <w:szCs w:val="20"/>
              </w:rPr>
              <w:t>building</w:t>
            </w:r>
            <w:r>
              <w:rPr>
                <w:color w:val="000000"/>
                <w:sz w:val="20"/>
                <w:szCs w:val="20"/>
              </w:rPr>
              <w:t xml:space="preserve"> of their road maps and 3D models. </w:t>
            </w:r>
          </w:p>
        </w:tc>
      </w:tr>
      <w:tr w:rsidR="00EA1CEE" w14:paraId="36FB45CE" w14:textId="77777777">
        <w:tc>
          <w:tcPr>
            <w:tcW w:w="2400" w:type="dxa"/>
            <w:tcBorders>
              <w:top w:val="single" w:sz="4" w:space="0" w:color="BA8F52"/>
              <w:left w:val="single" w:sz="4" w:space="0" w:color="BA8F52"/>
              <w:bottom w:val="single" w:sz="4" w:space="0" w:color="BA8F52"/>
              <w:right w:val="single" w:sz="4" w:space="0" w:color="BA8F52"/>
            </w:tcBorders>
          </w:tcPr>
          <w:p w14:paraId="0A850C27" w14:textId="77777777" w:rsidR="00EA1CEE" w:rsidRDefault="00000000">
            <w:pPr>
              <w:spacing w:after="240"/>
              <w:rPr>
                <w:sz w:val="20"/>
                <w:szCs w:val="20"/>
                <w:u w:val="single"/>
              </w:rPr>
            </w:pPr>
            <w:r>
              <w:rPr>
                <w:b/>
                <w:color w:val="F58220"/>
                <w:sz w:val="20"/>
                <w:szCs w:val="20"/>
              </w:rPr>
              <w:t xml:space="preserve">Resources </w:t>
            </w:r>
          </w:p>
        </w:tc>
        <w:tc>
          <w:tcPr>
            <w:tcW w:w="11535" w:type="dxa"/>
            <w:gridSpan w:val="2"/>
            <w:tcBorders>
              <w:top w:val="single" w:sz="4" w:space="0" w:color="BA8F52"/>
              <w:left w:val="single" w:sz="4" w:space="0" w:color="BA8F52"/>
              <w:bottom w:val="single" w:sz="4" w:space="0" w:color="BA8F52"/>
              <w:right w:val="single" w:sz="4" w:space="0" w:color="BA8F52"/>
            </w:tcBorders>
          </w:tcPr>
          <w:p w14:paraId="2D2FF249" w14:textId="77777777" w:rsidR="00EA1CEE" w:rsidRDefault="00000000">
            <w:pPr>
              <w:widowControl w:val="0"/>
              <w:numPr>
                <w:ilvl w:val="0"/>
                <w:numId w:val="23"/>
              </w:numPr>
              <w:pBdr>
                <w:top w:val="nil"/>
                <w:left w:val="nil"/>
                <w:bottom w:val="nil"/>
                <w:right w:val="nil"/>
                <w:between w:val="nil"/>
              </w:pBdr>
              <w:spacing w:line="259" w:lineRule="auto"/>
              <w:rPr>
                <w:color w:val="000000"/>
                <w:sz w:val="20"/>
                <w:szCs w:val="20"/>
              </w:rPr>
            </w:pPr>
            <w:r>
              <w:rPr>
                <w:color w:val="000000"/>
                <w:sz w:val="20"/>
                <w:szCs w:val="20"/>
              </w:rPr>
              <w:t xml:space="preserve">DBE Life Skills grade 2, book 2, terms 3,4: pages 22-27. </w:t>
            </w:r>
          </w:p>
          <w:p w14:paraId="236EA440" w14:textId="77777777" w:rsidR="00EA1CEE" w:rsidRDefault="00000000">
            <w:pPr>
              <w:numPr>
                <w:ilvl w:val="0"/>
                <w:numId w:val="8"/>
              </w:numPr>
              <w:pBdr>
                <w:top w:val="nil"/>
                <w:left w:val="nil"/>
                <w:bottom w:val="nil"/>
                <w:right w:val="nil"/>
                <w:between w:val="nil"/>
              </w:pBdr>
              <w:spacing w:line="259" w:lineRule="auto"/>
              <w:rPr>
                <w:color w:val="000000"/>
                <w:sz w:val="20"/>
                <w:szCs w:val="20"/>
              </w:rPr>
            </w:pPr>
            <w:r>
              <w:rPr>
                <w:color w:val="000000"/>
                <w:sz w:val="20"/>
                <w:szCs w:val="20"/>
              </w:rPr>
              <w:t>Any other resources relating to the topic that you already have in stock.</w:t>
            </w:r>
          </w:p>
          <w:p w14:paraId="669FFAE6" w14:textId="77777777" w:rsidR="00EA1CEE" w:rsidRDefault="00000000">
            <w:pPr>
              <w:numPr>
                <w:ilvl w:val="0"/>
                <w:numId w:val="8"/>
              </w:numPr>
              <w:pBdr>
                <w:top w:val="nil"/>
                <w:left w:val="nil"/>
                <w:bottom w:val="nil"/>
                <w:right w:val="nil"/>
                <w:between w:val="nil"/>
              </w:pBdr>
              <w:spacing w:line="259" w:lineRule="auto"/>
              <w:rPr>
                <w:color w:val="000000"/>
                <w:sz w:val="20"/>
                <w:szCs w:val="20"/>
              </w:rPr>
            </w:pPr>
            <w:r>
              <w:rPr>
                <w:color w:val="000000"/>
                <w:sz w:val="20"/>
                <w:szCs w:val="20"/>
              </w:rPr>
              <w:t xml:space="preserve">A range of found and recycled materials. </w:t>
            </w:r>
          </w:p>
          <w:p w14:paraId="2269269E" w14:textId="77777777" w:rsidR="00EA1CEE" w:rsidRDefault="00EA1CEE">
            <w:pPr>
              <w:pBdr>
                <w:top w:val="nil"/>
                <w:left w:val="nil"/>
                <w:bottom w:val="nil"/>
                <w:right w:val="nil"/>
                <w:between w:val="nil"/>
              </w:pBdr>
              <w:spacing w:after="160" w:line="259" w:lineRule="auto"/>
              <w:ind w:left="720"/>
              <w:rPr>
                <w:color w:val="000000"/>
                <w:sz w:val="20"/>
                <w:szCs w:val="20"/>
                <w:highlight w:val="yellow"/>
              </w:rPr>
            </w:pPr>
          </w:p>
        </w:tc>
      </w:tr>
      <w:tr w:rsidR="00EA1CEE" w14:paraId="14ACDDB7" w14:textId="77777777">
        <w:tc>
          <w:tcPr>
            <w:tcW w:w="2400" w:type="dxa"/>
            <w:tcBorders>
              <w:top w:val="single" w:sz="4" w:space="0" w:color="BA8F52"/>
              <w:left w:val="single" w:sz="4" w:space="0" w:color="BA8F52"/>
              <w:bottom w:val="single" w:sz="4" w:space="0" w:color="BA8F52"/>
              <w:right w:val="single" w:sz="4" w:space="0" w:color="BA8F52"/>
            </w:tcBorders>
          </w:tcPr>
          <w:p w14:paraId="60B1B179" w14:textId="77777777" w:rsidR="00EA1CEE" w:rsidRDefault="00000000">
            <w:pPr>
              <w:widowControl w:val="0"/>
              <w:pBdr>
                <w:top w:val="nil"/>
                <w:left w:val="nil"/>
                <w:bottom w:val="nil"/>
                <w:right w:val="nil"/>
                <w:between w:val="nil"/>
              </w:pBdr>
              <w:rPr>
                <w:b/>
                <w:color w:val="F58220"/>
                <w:sz w:val="20"/>
                <w:szCs w:val="20"/>
              </w:rPr>
            </w:pPr>
            <w:r>
              <w:rPr>
                <w:b/>
                <w:color w:val="F58220"/>
                <w:sz w:val="20"/>
                <w:szCs w:val="20"/>
              </w:rPr>
              <w:t xml:space="preserve">Entrepreneurship add-on possibilities </w:t>
            </w:r>
          </w:p>
          <w:p w14:paraId="1BF24D4B" w14:textId="77777777" w:rsidR="00EA1CEE" w:rsidRDefault="00EA1CEE">
            <w:pPr>
              <w:spacing w:after="240"/>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shd w:val="clear" w:color="auto" w:fill="FFFFFF"/>
          </w:tcPr>
          <w:p w14:paraId="398C0406" w14:textId="77777777" w:rsidR="00EA1CEE" w:rsidRDefault="00000000">
            <w:pPr>
              <w:shd w:val="clear" w:color="auto" w:fill="FFFFFF"/>
              <w:rPr>
                <w:color w:val="374151"/>
                <w:sz w:val="20"/>
                <w:szCs w:val="20"/>
              </w:rPr>
            </w:pPr>
            <w:r>
              <w:rPr>
                <w:color w:val="374151"/>
                <w:sz w:val="20"/>
                <w:szCs w:val="20"/>
              </w:rPr>
              <w:t>Road Safety Education Kit: Learners can create a road safety education kit that includes an interactive road map and a 3D model of a vehicle, a bicycle, and a pedestrian. They can create these tools using recycled materials.</w:t>
            </w:r>
          </w:p>
          <w:p w14:paraId="4B83227C" w14:textId="77777777" w:rsidR="00EA1CEE" w:rsidRDefault="00000000">
            <w:pPr>
              <w:shd w:val="clear" w:color="auto" w:fill="FFFFFF"/>
              <w:rPr>
                <w:color w:val="374151"/>
                <w:sz w:val="20"/>
                <w:szCs w:val="20"/>
              </w:rPr>
            </w:pPr>
            <w:r>
              <w:rPr>
                <w:color w:val="374151"/>
                <w:sz w:val="20"/>
                <w:szCs w:val="20"/>
              </w:rPr>
              <w:t xml:space="preserve"> </w:t>
            </w:r>
          </w:p>
          <w:p w14:paraId="00CED3C1" w14:textId="77777777" w:rsidR="00EA1CEE" w:rsidRDefault="00000000">
            <w:pPr>
              <w:spacing w:after="240"/>
              <w:rPr>
                <w:color w:val="374151"/>
                <w:sz w:val="20"/>
                <w:szCs w:val="20"/>
              </w:rPr>
            </w:pPr>
            <w:r>
              <w:rPr>
                <w:color w:val="374151"/>
                <w:sz w:val="20"/>
                <w:szCs w:val="20"/>
              </w:rPr>
              <w:t>Road Safety Workshops: Learners could offer road safety workshops to younger learners in their community. They can use their road safety education kit to teach younger children about road safety rules, such as crossing the road safely, using pedestrian crossings, wearing a helmet while cycling, and obeying traffic signals.</w:t>
            </w:r>
          </w:p>
          <w:p w14:paraId="199E4B63" w14:textId="77777777" w:rsidR="00EA1CEE" w:rsidRDefault="00000000">
            <w:pPr>
              <w:spacing w:after="240"/>
              <w:rPr>
                <w:color w:val="374151"/>
                <w:sz w:val="20"/>
                <w:szCs w:val="20"/>
              </w:rPr>
            </w:pPr>
            <w:r>
              <w:rPr>
                <w:color w:val="374151"/>
                <w:sz w:val="20"/>
                <w:szCs w:val="20"/>
              </w:rPr>
              <w:t xml:space="preserve"> Fundraising: Learners can use their road safety education kit and workshops as a fundraising opportunity. They can charge a fee for their workshops and donate the proceeds to a charity that supports road safety education.</w:t>
            </w:r>
          </w:p>
          <w:p w14:paraId="68BED840" w14:textId="77777777" w:rsidR="00EA1CEE" w:rsidRDefault="00000000">
            <w:pPr>
              <w:shd w:val="clear" w:color="auto" w:fill="FFFFFF"/>
              <w:spacing w:after="240"/>
              <w:rPr>
                <w:sz w:val="20"/>
                <w:szCs w:val="20"/>
              </w:rPr>
            </w:pPr>
            <w:r>
              <w:rPr>
                <w:color w:val="374151"/>
                <w:sz w:val="20"/>
                <w:szCs w:val="20"/>
              </w:rPr>
              <w:t xml:space="preserve"> Overall, this entrepreneurial opportunity can help learners develop important skills such as creativity, problem-solving, and communication while also promoting road safety education in their community</w:t>
            </w:r>
            <w:r>
              <w:rPr>
                <w:sz w:val="20"/>
                <w:szCs w:val="20"/>
              </w:rPr>
              <w:t>.</w:t>
            </w:r>
          </w:p>
          <w:p w14:paraId="7C7AF8EF" w14:textId="77777777" w:rsidR="00EA1CEE" w:rsidRDefault="00EA1CEE">
            <w:pPr>
              <w:spacing w:after="240"/>
              <w:rPr>
                <w:color w:val="374151"/>
                <w:sz w:val="20"/>
                <w:szCs w:val="20"/>
              </w:rPr>
            </w:pPr>
          </w:p>
        </w:tc>
      </w:tr>
    </w:tbl>
    <w:p w14:paraId="46C276BE" w14:textId="77777777" w:rsidR="00EA1CEE" w:rsidRDefault="00000000">
      <w:pPr>
        <w:rPr>
          <w:sz w:val="2"/>
          <w:szCs w:val="2"/>
        </w:rPr>
      </w:pPr>
      <w:bookmarkStart w:id="1" w:name="_heading=h.gjdgxs" w:colFirst="0" w:colLast="0"/>
      <w:bookmarkEnd w:id="1"/>
      <w:r>
        <w:br w:type="page"/>
      </w:r>
    </w:p>
    <w:p w14:paraId="2D5238E2" w14:textId="77777777" w:rsidR="00EA1CEE" w:rsidRDefault="00000000">
      <w:pPr>
        <w:pStyle w:val="Heading1"/>
        <w:rPr>
          <w:rFonts w:ascii="Calibri" w:eastAsia="Calibri" w:hAnsi="Calibri" w:cs="Calibri"/>
        </w:rPr>
      </w:pPr>
      <w:bookmarkStart w:id="2" w:name="_heading=h.gjojl5x1uoyr" w:colFirst="0" w:colLast="0"/>
      <w:bookmarkEnd w:id="2"/>
      <w:r>
        <w:rPr>
          <w:rFonts w:ascii="Calibri" w:eastAsia="Calibri" w:hAnsi="Calibri" w:cs="Calibri"/>
        </w:rPr>
        <w:t>Preparing for the project</w:t>
      </w:r>
    </w:p>
    <w:p w14:paraId="465CF21E" w14:textId="77777777" w:rsidR="00EA1CEE" w:rsidRDefault="00EA1CEE">
      <w:pPr>
        <w:pStyle w:val="Heading1"/>
        <w:rPr>
          <w:rFonts w:ascii="Calibri" w:eastAsia="Calibri" w:hAnsi="Calibri" w:cs="Calibri"/>
        </w:rPr>
      </w:pPr>
    </w:p>
    <w:p w14:paraId="76C155B1" w14:textId="77777777" w:rsidR="00EA1CEE" w:rsidRDefault="00000000">
      <w:pPr>
        <w:rPr>
          <w:b/>
          <w:sz w:val="20"/>
          <w:szCs w:val="20"/>
        </w:rPr>
      </w:pPr>
      <w:r>
        <w:rPr>
          <w:b/>
          <w:sz w:val="20"/>
          <w:szCs w:val="20"/>
        </w:rPr>
        <w:t xml:space="preserve">Preparing learners </w:t>
      </w:r>
    </w:p>
    <w:p w14:paraId="72015D9C" w14:textId="77777777" w:rsidR="00EA1CEE" w:rsidRDefault="00000000">
      <w:pPr>
        <w:numPr>
          <w:ilvl w:val="0"/>
          <w:numId w:val="43"/>
        </w:numPr>
        <w:pBdr>
          <w:top w:val="nil"/>
          <w:left w:val="nil"/>
          <w:bottom w:val="nil"/>
          <w:right w:val="nil"/>
          <w:between w:val="nil"/>
        </w:pBdr>
        <w:spacing w:after="0"/>
        <w:rPr>
          <w:color w:val="000000"/>
          <w:sz w:val="20"/>
          <w:szCs w:val="20"/>
        </w:rPr>
      </w:pPr>
      <w:r>
        <w:rPr>
          <w:color w:val="000000"/>
          <w:sz w:val="20"/>
          <w:szCs w:val="20"/>
        </w:rPr>
        <w:t xml:space="preserve">This is a short (but powerful) </w:t>
      </w:r>
      <w:proofErr w:type="gramStart"/>
      <w:r>
        <w:rPr>
          <w:color w:val="000000"/>
          <w:sz w:val="20"/>
          <w:szCs w:val="20"/>
        </w:rPr>
        <w:t>project</w:t>
      </w:r>
      <w:proofErr w:type="gramEnd"/>
      <w:r>
        <w:rPr>
          <w:color w:val="000000"/>
          <w:sz w:val="20"/>
          <w:szCs w:val="20"/>
        </w:rPr>
        <w:t xml:space="preserve"> so preparation and planning is important. It's recommended that you plan the groups before </w:t>
      </w:r>
      <w:r>
        <w:rPr>
          <w:sz w:val="20"/>
          <w:szCs w:val="20"/>
        </w:rPr>
        <w:t>starting the project</w:t>
      </w:r>
      <w:r>
        <w:rPr>
          <w:color w:val="000000"/>
          <w:sz w:val="20"/>
          <w:szCs w:val="20"/>
        </w:rPr>
        <w:t xml:space="preserve"> so that learners are already sitting together and are starting to get to know each other.</w:t>
      </w:r>
    </w:p>
    <w:p w14:paraId="397122AF" w14:textId="77777777" w:rsidR="00EA1CEE" w:rsidRDefault="00000000">
      <w:pPr>
        <w:numPr>
          <w:ilvl w:val="0"/>
          <w:numId w:val="43"/>
        </w:numPr>
        <w:pBdr>
          <w:top w:val="nil"/>
          <w:left w:val="nil"/>
          <w:bottom w:val="nil"/>
          <w:right w:val="nil"/>
          <w:between w:val="nil"/>
        </w:pBdr>
        <w:spacing w:after="0"/>
        <w:rPr>
          <w:color w:val="000000"/>
          <w:sz w:val="20"/>
          <w:szCs w:val="20"/>
        </w:rPr>
      </w:pPr>
      <w:r>
        <w:rPr>
          <w:color w:val="000000"/>
          <w:sz w:val="20"/>
          <w:szCs w:val="20"/>
        </w:rPr>
        <w:t xml:space="preserve">It’s recommended to explain the overview of the project i.e., that the learners are going to make </w:t>
      </w:r>
      <w:r>
        <w:rPr>
          <w:sz w:val="20"/>
          <w:szCs w:val="20"/>
        </w:rPr>
        <w:t>a</w:t>
      </w:r>
      <w:r>
        <w:rPr>
          <w:color w:val="000000"/>
          <w:sz w:val="20"/>
          <w:szCs w:val="20"/>
        </w:rPr>
        <w:t xml:space="preserve"> road map and model of a road vehicle, a bicycle or a pedestrian that grade r learners can use to learn about road safety. </w:t>
      </w:r>
    </w:p>
    <w:p w14:paraId="444C548A" w14:textId="77777777" w:rsidR="00EA1CEE" w:rsidRDefault="00000000">
      <w:pPr>
        <w:numPr>
          <w:ilvl w:val="0"/>
          <w:numId w:val="43"/>
        </w:numPr>
        <w:pBdr>
          <w:top w:val="nil"/>
          <w:left w:val="nil"/>
          <w:bottom w:val="nil"/>
          <w:right w:val="nil"/>
          <w:between w:val="nil"/>
        </w:pBdr>
        <w:spacing w:after="0"/>
        <w:rPr>
          <w:color w:val="000000"/>
          <w:sz w:val="20"/>
          <w:szCs w:val="20"/>
        </w:rPr>
      </w:pPr>
      <w:r>
        <w:rPr>
          <w:color w:val="000000"/>
          <w:sz w:val="20"/>
          <w:szCs w:val="20"/>
        </w:rPr>
        <w:t xml:space="preserve">Effective group work is more manageable and more effective when each group member has a </w:t>
      </w:r>
      <w:r>
        <w:rPr>
          <w:b/>
          <w:color w:val="000000"/>
          <w:sz w:val="20"/>
          <w:szCs w:val="20"/>
        </w:rPr>
        <w:t>role and responsibility</w:t>
      </w:r>
      <w:r>
        <w:rPr>
          <w:color w:val="000000"/>
          <w:sz w:val="20"/>
          <w:szCs w:val="20"/>
        </w:rPr>
        <w:t xml:space="preserve">. Please see </w:t>
      </w:r>
      <w:hyperlink w:anchor="_heading=h.rbtlbqktlxxf">
        <w:r>
          <w:rPr>
            <w:i/>
            <w:color w:val="1155CC"/>
            <w:sz w:val="20"/>
            <w:szCs w:val="20"/>
            <w:u w:val="single"/>
          </w:rPr>
          <w:t xml:space="preserve">annexure </w:t>
        </w:r>
      </w:hyperlink>
      <w:hyperlink w:anchor="_heading=h.rbtlbqktlxxf">
        <w:r>
          <w:rPr>
            <w:i/>
            <w:color w:val="1155CC"/>
            <w:sz w:val="20"/>
            <w:szCs w:val="20"/>
            <w:u w:val="single"/>
          </w:rPr>
          <w:t>6</w:t>
        </w:r>
      </w:hyperlink>
      <w:r>
        <w:rPr>
          <w:color w:val="000000"/>
          <w:sz w:val="20"/>
          <w:szCs w:val="20"/>
        </w:rPr>
        <w:t xml:space="preserve"> for more detail on the types of roles that are useful for a project.</w:t>
      </w:r>
    </w:p>
    <w:p w14:paraId="3F53F81E" w14:textId="77777777" w:rsidR="00EA1CEE" w:rsidRDefault="00EA1CEE">
      <w:pPr>
        <w:spacing w:after="0"/>
        <w:rPr>
          <w:b/>
        </w:rPr>
      </w:pPr>
    </w:p>
    <w:p w14:paraId="13626367" w14:textId="77777777" w:rsidR="00EA1CEE" w:rsidRDefault="00000000">
      <w:pPr>
        <w:spacing w:after="0"/>
        <w:rPr>
          <w:b/>
          <w:sz w:val="20"/>
          <w:szCs w:val="20"/>
        </w:rPr>
      </w:pPr>
      <w:r>
        <w:rPr>
          <w:b/>
          <w:sz w:val="20"/>
          <w:szCs w:val="20"/>
        </w:rPr>
        <w:t xml:space="preserve">Preparing the classroom </w:t>
      </w:r>
    </w:p>
    <w:p w14:paraId="408C2B5A" w14:textId="77777777" w:rsidR="00EA1CEE" w:rsidRDefault="00000000">
      <w:pPr>
        <w:numPr>
          <w:ilvl w:val="0"/>
          <w:numId w:val="46"/>
        </w:numPr>
        <w:pBdr>
          <w:top w:val="nil"/>
          <w:left w:val="nil"/>
          <w:bottom w:val="nil"/>
          <w:right w:val="nil"/>
          <w:between w:val="nil"/>
        </w:pBdr>
        <w:spacing w:after="0"/>
        <w:rPr>
          <w:color w:val="000000"/>
          <w:sz w:val="20"/>
          <w:szCs w:val="20"/>
        </w:rPr>
      </w:pPr>
      <w:r>
        <w:rPr>
          <w:color w:val="000000"/>
          <w:sz w:val="20"/>
          <w:szCs w:val="20"/>
        </w:rPr>
        <w:t xml:space="preserve">Before launching the project, you can create a </w:t>
      </w:r>
      <w:r>
        <w:rPr>
          <w:b/>
          <w:color w:val="000000"/>
          <w:sz w:val="20"/>
          <w:szCs w:val="20"/>
        </w:rPr>
        <w:t>Project Wall</w:t>
      </w:r>
      <w:r>
        <w:rPr>
          <w:color w:val="000000"/>
          <w:sz w:val="20"/>
          <w:szCs w:val="20"/>
        </w:rPr>
        <w:t xml:space="preserve">. This is very similar to a theme wall where you display and show resources, pictures, </w:t>
      </w:r>
      <w:proofErr w:type="gramStart"/>
      <w:r>
        <w:rPr>
          <w:color w:val="000000"/>
          <w:sz w:val="20"/>
          <w:szCs w:val="20"/>
        </w:rPr>
        <w:t>posters</w:t>
      </w:r>
      <w:proofErr w:type="gramEnd"/>
      <w:r>
        <w:rPr>
          <w:color w:val="000000"/>
          <w:sz w:val="20"/>
          <w:szCs w:val="20"/>
        </w:rPr>
        <w:t xml:space="preserve"> and objects about your new theme. The Project Wall takes this a step further in that it shows the driving question, journey of the project (route map found in</w:t>
      </w:r>
      <w:hyperlink w:anchor="_heading=h.21zoevgcgd52">
        <w:r>
          <w:rPr>
            <w:color w:val="1155CC"/>
            <w:sz w:val="20"/>
            <w:szCs w:val="20"/>
            <w:u w:val="single"/>
          </w:rPr>
          <w:t xml:space="preserve"> </w:t>
        </w:r>
      </w:hyperlink>
      <w:hyperlink w:anchor="_heading=h.21zoevgcgd52">
        <w:r>
          <w:rPr>
            <w:i/>
            <w:color w:val="1155CC"/>
            <w:sz w:val="20"/>
            <w:szCs w:val="20"/>
            <w:u w:val="single"/>
          </w:rPr>
          <w:t xml:space="preserve">annexure </w:t>
        </w:r>
      </w:hyperlink>
      <w:r>
        <w:rPr>
          <w:sz w:val="20"/>
          <w:szCs w:val="20"/>
        </w:rPr>
        <w:t>5</w:t>
      </w:r>
      <w:r>
        <w:rPr>
          <w:color w:val="000000"/>
          <w:sz w:val="20"/>
          <w:szCs w:val="20"/>
        </w:rPr>
        <w:t xml:space="preserve">). The project Wall can begin with a display of what learners already know about the topics and as the project progresses their displays become richer and richer which makes the growth of their learning visible. Keywords can be placed on the wall as can </w:t>
      </w:r>
      <w:proofErr w:type="gramStart"/>
      <w:r>
        <w:rPr>
          <w:color w:val="000000"/>
          <w:sz w:val="20"/>
          <w:szCs w:val="20"/>
        </w:rPr>
        <w:t>curious</w:t>
      </w:r>
      <w:proofErr w:type="gramEnd"/>
      <w:r>
        <w:rPr>
          <w:color w:val="000000"/>
          <w:sz w:val="20"/>
          <w:szCs w:val="20"/>
        </w:rPr>
        <w:t xml:space="preserve"> questions that learners ask that you want to revisit. As far as possible, get the learners to organise the wall and take ownership of what is displayed - after all it's their project and their learning. To learn more about Project Walls please see</w:t>
      </w:r>
      <w:hyperlink w:anchor="_heading=h.mpgsim591tua">
        <w:r>
          <w:rPr>
            <w:color w:val="1155CC"/>
            <w:sz w:val="20"/>
            <w:szCs w:val="20"/>
            <w:u w:val="single"/>
          </w:rPr>
          <w:t xml:space="preserve"> </w:t>
        </w:r>
      </w:hyperlink>
      <w:hyperlink w:anchor="_heading=h.mpgsim591tua">
        <w:r>
          <w:rPr>
            <w:i/>
            <w:color w:val="1155CC"/>
            <w:sz w:val="20"/>
            <w:szCs w:val="20"/>
            <w:u w:val="single"/>
          </w:rPr>
          <w:t xml:space="preserve">annexure </w:t>
        </w:r>
      </w:hyperlink>
      <w:hyperlink w:anchor="_heading=h.mpgsim591tua">
        <w:r>
          <w:rPr>
            <w:i/>
            <w:color w:val="1155CC"/>
            <w:sz w:val="20"/>
            <w:szCs w:val="20"/>
            <w:u w:val="single"/>
          </w:rPr>
          <w:t>4</w:t>
        </w:r>
      </w:hyperlink>
      <w:hyperlink w:anchor="_heading=h.mpgsim591tua">
        <w:r>
          <w:rPr>
            <w:color w:val="1155CC"/>
            <w:sz w:val="20"/>
            <w:szCs w:val="20"/>
            <w:u w:val="single"/>
          </w:rPr>
          <w:t>.</w:t>
        </w:r>
      </w:hyperlink>
    </w:p>
    <w:p w14:paraId="5C67F9BB" w14:textId="77777777" w:rsidR="00EA1CEE" w:rsidRDefault="00EA1CEE">
      <w:pPr>
        <w:spacing w:after="0" w:line="240" w:lineRule="auto"/>
        <w:rPr>
          <w:sz w:val="20"/>
          <w:szCs w:val="20"/>
        </w:rPr>
      </w:pPr>
    </w:p>
    <w:p w14:paraId="1BE45334" w14:textId="77777777" w:rsidR="00EA1CEE" w:rsidRDefault="00000000">
      <w:pPr>
        <w:pBdr>
          <w:top w:val="nil"/>
          <w:left w:val="nil"/>
          <w:bottom w:val="nil"/>
          <w:right w:val="nil"/>
          <w:between w:val="nil"/>
        </w:pBdr>
        <w:spacing w:after="0" w:line="240" w:lineRule="auto"/>
        <w:rPr>
          <w:color w:val="000000"/>
          <w:sz w:val="20"/>
          <w:szCs w:val="20"/>
        </w:rPr>
      </w:pPr>
      <w:r>
        <w:rPr>
          <w:b/>
          <w:color w:val="000000"/>
          <w:sz w:val="20"/>
          <w:szCs w:val="20"/>
        </w:rPr>
        <w:t>Teacher preparation </w:t>
      </w:r>
    </w:p>
    <w:p w14:paraId="2158A452" w14:textId="77777777" w:rsidR="00EA1CEE" w:rsidRDefault="00000000">
      <w:pPr>
        <w:numPr>
          <w:ilvl w:val="0"/>
          <w:numId w:val="1"/>
        </w:numPr>
        <w:pBdr>
          <w:top w:val="nil"/>
          <w:left w:val="nil"/>
          <w:bottom w:val="nil"/>
          <w:right w:val="nil"/>
          <w:between w:val="nil"/>
        </w:pBdr>
        <w:spacing w:after="0" w:line="240" w:lineRule="auto"/>
        <w:ind w:left="714" w:hanging="357"/>
        <w:rPr>
          <w:color w:val="000000"/>
        </w:rPr>
      </w:pPr>
      <w:r>
        <w:rPr>
          <w:b/>
          <w:color w:val="000000"/>
          <w:sz w:val="20"/>
          <w:szCs w:val="20"/>
        </w:rPr>
        <w:t xml:space="preserve">Read </w:t>
      </w:r>
      <w:r>
        <w:rPr>
          <w:color w:val="000000"/>
          <w:sz w:val="20"/>
          <w:szCs w:val="20"/>
        </w:rPr>
        <w:t>the project instructions. Make any changes or updates to the project to suit your learners needs. </w:t>
      </w:r>
    </w:p>
    <w:p w14:paraId="60A49AA1" w14:textId="77777777" w:rsidR="00EA1CEE" w:rsidRDefault="00000000">
      <w:pPr>
        <w:numPr>
          <w:ilvl w:val="0"/>
          <w:numId w:val="1"/>
        </w:numPr>
        <w:pBdr>
          <w:top w:val="nil"/>
          <w:left w:val="nil"/>
          <w:bottom w:val="nil"/>
          <w:right w:val="nil"/>
          <w:between w:val="nil"/>
        </w:pBdr>
        <w:spacing w:after="0" w:line="240" w:lineRule="auto"/>
        <w:ind w:left="714" w:hanging="357"/>
        <w:rPr>
          <w:color w:val="000000"/>
        </w:rPr>
      </w:pPr>
      <w:r>
        <w:rPr>
          <w:b/>
          <w:color w:val="000000"/>
          <w:sz w:val="20"/>
          <w:szCs w:val="20"/>
        </w:rPr>
        <w:t xml:space="preserve">Read </w:t>
      </w:r>
      <w:r>
        <w:rPr>
          <w:i/>
          <w:color w:val="000000"/>
          <w:sz w:val="20"/>
          <w:szCs w:val="20"/>
        </w:rPr>
        <w:t xml:space="preserve">Teaching for Learning in a </w:t>
      </w:r>
      <w:proofErr w:type="gramStart"/>
      <w:r>
        <w:rPr>
          <w:i/>
          <w:color w:val="000000"/>
          <w:sz w:val="20"/>
          <w:szCs w:val="20"/>
        </w:rPr>
        <w:t>Fast Changing</w:t>
      </w:r>
      <w:proofErr w:type="gramEnd"/>
      <w:r>
        <w:rPr>
          <w:i/>
          <w:color w:val="000000"/>
          <w:sz w:val="20"/>
          <w:szCs w:val="20"/>
        </w:rPr>
        <w:t xml:space="preserve"> World. Y</w:t>
      </w:r>
      <w:r>
        <w:rPr>
          <w:color w:val="000000"/>
          <w:sz w:val="20"/>
          <w:szCs w:val="20"/>
        </w:rPr>
        <w:t xml:space="preserve">ou can download it here: </w:t>
      </w:r>
      <w:hyperlink r:id="rId13">
        <w:r>
          <w:rPr>
            <w:color w:val="1155CC"/>
            <w:sz w:val="20"/>
            <w:szCs w:val="20"/>
            <w:u w:val="single"/>
          </w:rPr>
          <w:t>https://www.uj.ac.za/wp-content/uploads/2023/01/teaching-for-learning-in-a-fast-changing-world-e-version.pdf</w:t>
        </w:r>
      </w:hyperlink>
      <w:r>
        <w:rPr>
          <w:color w:val="000000"/>
          <w:sz w:val="20"/>
          <w:szCs w:val="20"/>
        </w:rPr>
        <w:t> </w:t>
      </w:r>
    </w:p>
    <w:p w14:paraId="25CCFF36" w14:textId="77777777" w:rsidR="00EA1CEE" w:rsidRDefault="00000000">
      <w:pPr>
        <w:numPr>
          <w:ilvl w:val="0"/>
          <w:numId w:val="1"/>
        </w:numPr>
        <w:pBdr>
          <w:top w:val="nil"/>
          <w:left w:val="nil"/>
          <w:bottom w:val="nil"/>
          <w:right w:val="nil"/>
          <w:between w:val="nil"/>
        </w:pBdr>
        <w:spacing w:after="0" w:line="240" w:lineRule="auto"/>
        <w:ind w:left="714" w:hanging="357"/>
        <w:rPr>
          <w:color w:val="000000"/>
        </w:rPr>
      </w:pPr>
      <w:r>
        <w:rPr>
          <w:b/>
          <w:color w:val="000000"/>
          <w:sz w:val="20"/>
          <w:szCs w:val="20"/>
        </w:rPr>
        <w:t xml:space="preserve">Do </w:t>
      </w:r>
      <w:r>
        <w:rPr>
          <w:color w:val="000000"/>
          <w:sz w:val="20"/>
          <w:szCs w:val="20"/>
        </w:rPr>
        <w:t xml:space="preserve">the Introduction to Project-based Learning course online </w:t>
      </w:r>
      <w:hyperlink r:id="rId14">
        <w:r>
          <w:rPr>
            <w:color w:val="1155CC"/>
            <w:sz w:val="20"/>
            <w:szCs w:val="20"/>
            <w:u w:val="single"/>
          </w:rPr>
          <w:t>https://learn.ecubed-dbe.org/courses/introduction-to-project-based-learning/</w:t>
        </w:r>
      </w:hyperlink>
    </w:p>
    <w:p w14:paraId="44678399" w14:textId="77777777" w:rsidR="00EA1CEE" w:rsidRDefault="00000000">
      <w:pPr>
        <w:numPr>
          <w:ilvl w:val="0"/>
          <w:numId w:val="1"/>
        </w:numPr>
        <w:spacing w:after="0"/>
      </w:pPr>
      <w:r>
        <w:rPr>
          <w:sz w:val="20"/>
          <w:szCs w:val="20"/>
        </w:rPr>
        <w:t xml:space="preserve">Please see the additional notes on </w:t>
      </w:r>
      <w:hyperlink r:id="rId15">
        <w:r>
          <w:rPr>
            <w:b/>
            <w:color w:val="1155CC"/>
            <w:sz w:val="20"/>
            <w:szCs w:val="20"/>
            <w:u w:val="single"/>
          </w:rPr>
          <w:t>Collaborative Learning in Project-based Learning</w:t>
        </w:r>
      </w:hyperlink>
      <w:r>
        <w:rPr>
          <w:sz w:val="20"/>
          <w:szCs w:val="20"/>
        </w:rPr>
        <w:t xml:space="preserve"> and</w:t>
      </w:r>
      <w:hyperlink r:id="rId16">
        <w:r>
          <w:rPr>
            <w:color w:val="1155CC"/>
            <w:sz w:val="20"/>
            <w:szCs w:val="20"/>
            <w:u w:val="single"/>
          </w:rPr>
          <w:t xml:space="preserve"> </w:t>
        </w:r>
      </w:hyperlink>
      <w:hyperlink r:id="rId17">
        <w:r>
          <w:rPr>
            <w:b/>
            <w:color w:val="1155CC"/>
            <w:sz w:val="20"/>
            <w:szCs w:val="20"/>
            <w:u w:val="single"/>
          </w:rPr>
          <w:t>Thinking Maps Resources</w:t>
        </w:r>
      </w:hyperlink>
      <w:r>
        <w:rPr>
          <w:sz w:val="20"/>
          <w:szCs w:val="20"/>
        </w:rPr>
        <w:t xml:space="preserve"> for more information on these two topics.</w:t>
      </w:r>
    </w:p>
    <w:p w14:paraId="52305B46" w14:textId="77777777" w:rsidR="00EA1CEE" w:rsidRDefault="00EA1CEE">
      <w:pPr>
        <w:spacing w:after="0"/>
        <w:rPr>
          <w:b/>
          <w:sz w:val="20"/>
          <w:szCs w:val="20"/>
          <w:u w:val="single"/>
        </w:rPr>
      </w:pPr>
    </w:p>
    <w:p w14:paraId="242A6C57" w14:textId="77777777" w:rsidR="00EA1CEE" w:rsidRDefault="00000000">
      <w:pPr>
        <w:spacing w:after="0" w:line="240" w:lineRule="auto"/>
        <w:rPr>
          <w:b/>
          <w:sz w:val="20"/>
          <w:szCs w:val="20"/>
        </w:rPr>
      </w:pPr>
      <w:r>
        <w:rPr>
          <w:b/>
          <w:sz w:val="20"/>
          <w:szCs w:val="20"/>
        </w:rPr>
        <w:t xml:space="preserve">Preparing parents and colleagues </w:t>
      </w:r>
    </w:p>
    <w:p w14:paraId="0A8B0C44" w14:textId="77777777" w:rsidR="00EA1CEE" w:rsidRDefault="00000000">
      <w:pPr>
        <w:numPr>
          <w:ilvl w:val="0"/>
          <w:numId w:val="17"/>
        </w:numPr>
        <w:pBdr>
          <w:top w:val="nil"/>
          <w:left w:val="nil"/>
          <w:bottom w:val="nil"/>
          <w:right w:val="nil"/>
          <w:between w:val="nil"/>
        </w:pBdr>
        <w:spacing w:after="0" w:line="240" w:lineRule="auto"/>
        <w:rPr>
          <w:sz w:val="20"/>
          <w:szCs w:val="20"/>
        </w:rPr>
      </w:pPr>
      <w:r>
        <w:rPr>
          <w:b/>
          <w:color w:val="000000"/>
          <w:sz w:val="20"/>
          <w:szCs w:val="20"/>
        </w:rPr>
        <w:t>Inform parents and caregivers</w:t>
      </w:r>
      <w:r>
        <w:rPr>
          <w:color w:val="000000"/>
          <w:sz w:val="20"/>
          <w:szCs w:val="20"/>
        </w:rPr>
        <w:t xml:space="preserve"> about your project. We have created a template that you can adapt, you can find this in</w:t>
      </w:r>
      <w:r>
        <w:rPr>
          <w:i/>
          <w:color w:val="000000"/>
          <w:sz w:val="20"/>
          <w:szCs w:val="20"/>
        </w:rPr>
        <w:t xml:space="preserve"> </w:t>
      </w:r>
      <w:hyperlink w:anchor="_heading=h.kuf0fl9bhrlg">
        <w:r>
          <w:rPr>
            <w:i/>
            <w:color w:val="1155CC"/>
            <w:sz w:val="20"/>
            <w:szCs w:val="20"/>
            <w:u w:val="single"/>
          </w:rPr>
          <w:t xml:space="preserve">annexure </w:t>
        </w:r>
      </w:hyperlink>
      <w:hyperlink w:anchor="_heading=h.kuf0fl9bhrlg">
        <w:r>
          <w:rPr>
            <w:i/>
            <w:color w:val="1155CC"/>
            <w:sz w:val="20"/>
            <w:szCs w:val="20"/>
            <w:u w:val="single"/>
          </w:rPr>
          <w:t>3</w:t>
        </w:r>
      </w:hyperlink>
      <w:hyperlink w:anchor="_heading=h.kuf0fl9bhrlg">
        <w:r>
          <w:rPr>
            <w:color w:val="1155CC"/>
            <w:sz w:val="20"/>
            <w:szCs w:val="20"/>
            <w:u w:val="single"/>
          </w:rPr>
          <w:t>.</w:t>
        </w:r>
      </w:hyperlink>
    </w:p>
    <w:p w14:paraId="13624B32" w14:textId="77777777" w:rsidR="00EA1CEE" w:rsidRDefault="00000000">
      <w:pPr>
        <w:numPr>
          <w:ilvl w:val="0"/>
          <w:numId w:val="17"/>
        </w:numPr>
        <w:pBdr>
          <w:top w:val="nil"/>
          <w:left w:val="nil"/>
          <w:bottom w:val="nil"/>
          <w:right w:val="nil"/>
          <w:between w:val="nil"/>
        </w:pBdr>
        <w:spacing w:after="0" w:line="240" w:lineRule="auto"/>
        <w:rPr>
          <w:color w:val="000000"/>
          <w:sz w:val="20"/>
          <w:szCs w:val="20"/>
        </w:rPr>
      </w:pPr>
      <w:r>
        <w:rPr>
          <w:b/>
          <w:color w:val="000000"/>
          <w:sz w:val="20"/>
          <w:szCs w:val="20"/>
        </w:rPr>
        <w:t>Tell your colleagues</w:t>
      </w:r>
      <w:r>
        <w:rPr>
          <w:color w:val="000000"/>
          <w:sz w:val="20"/>
          <w:szCs w:val="20"/>
        </w:rPr>
        <w:t xml:space="preserve"> about your project and what to expect e.g., for example there will be lots of group work so your lessons might be a little bit noisier, but this is good, it means learners are engaged and paying attention.</w:t>
      </w:r>
    </w:p>
    <w:p w14:paraId="3CEB835F" w14:textId="77777777" w:rsidR="00EA1CEE" w:rsidRDefault="00EA1CEE">
      <w:pPr>
        <w:pBdr>
          <w:top w:val="nil"/>
          <w:left w:val="nil"/>
          <w:bottom w:val="nil"/>
          <w:right w:val="nil"/>
          <w:between w:val="nil"/>
        </w:pBdr>
        <w:spacing w:after="0" w:line="240" w:lineRule="auto"/>
        <w:ind w:left="720"/>
        <w:rPr>
          <w:color w:val="000000"/>
        </w:rPr>
      </w:pPr>
    </w:p>
    <w:p w14:paraId="321BB4EB" w14:textId="77777777" w:rsidR="00EA1CEE" w:rsidRDefault="00000000">
      <w:pPr>
        <w:spacing w:after="0"/>
        <w:rPr>
          <w:b/>
          <w:sz w:val="20"/>
          <w:szCs w:val="20"/>
        </w:rPr>
      </w:pPr>
      <w:bookmarkStart w:id="3" w:name="_heading=h.30j0zll" w:colFirst="0" w:colLast="0"/>
      <w:bookmarkEnd w:id="3"/>
      <w:r>
        <w:rPr>
          <w:b/>
          <w:sz w:val="20"/>
          <w:szCs w:val="20"/>
        </w:rPr>
        <w:t>Preparing for the Public Presentation</w:t>
      </w:r>
    </w:p>
    <w:p w14:paraId="6BF87A4E" w14:textId="77777777" w:rsidR="00EA1CEE" w:rsidRDefault="00000000">
      <w:pPr>
        <w:numPr>
          <w:ilvl w:val="0"/>
          <w:numId w:val="48"/>
        </w:numPr>
        <w:pBdr>
          <w:top w:val="nil"/>
          <w:left w:val="nil"/>
          <w:bottom w:val="nil"/>
          <w:right w:val="nil"/>
          <w:between w:val="nil"/>
        </w:pBdr>
        <w:spacing w:after="0"/>
        <w:rPr>
          <w:color w:val="000000"/>
          <w:sz w:val="20"/>
          <w:szCs w:val="20"/>
        </w:rPr>
      </w:pPr>
      <w:r>
        <w:rPr>
          <w:color w:val="000000"/>
          <w:sz w:val="20"/>
          <w:szCs w:val="20"/>
        </w:rPr>
        <w:t>The project ends with a Public Presentation where learners get to show off their projects. The date needs to be booked in advance as this is not a lesson. Public Presentations can be done at assembly, as an art exhibition at break, or at an event like a parents evening. As the purpose of this project is for grade 2s to create a resource to teach grade r learners about road safety, a special teaching and learning session with grade 2s and grade r learners would be invaluable.</w:t>
      </w:r>
    </w:p>
    <w:p w14:paraId="3678E17F" w14:textId="77777777" w:rsidR="00EA1CEE" w:rsidRDefault="00EA1CEE"/>
    <w:p w14:paraId="566F92FC" w14:textId="77777777" w:rsidR="00EA1CEE" w:rsidRDefault="00000000">
      <w:pPr>
        <w:pStyle w:val="Heading1"/>
        <w:rPr>
          <w:rFonts w:ascii="Calibri" w:eastAsia="Calibri" w:hAnsi="Calibri" w:cs="Calibri"/>
        </w:rPr>
      </w:pPr>
      <w:bookmarkStart w:id="4" w:name="_heading=h.uyxbk7op67ci" w:colFirst="0" w:colLast="0"/>
      <w:bookmarkEnd w:id="4"/>
      <w:r>
        <w:rPr>
          <w:rFonts w:ascii="Calibri" w:eastAsia="Calibri" w:hAnsi="Calibri" w:cs="Calibri"/>
        </w:rPr>
        <w:t>The project</w:t>
      </w:r>
    </w:p>
    <w:tbl>
      <w:tblPr>
        <w:tblStyle w:val="af4"/>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EA1CEE" w14:paraId="4C876033"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166C330" w14:textId="77777777" w:rsidR="00EA1CEE" w:rsidRDefault="00000000">
            <w:pPr>
              <w:pStyle w:val="Heading2"/>
            </w:pPr>
            <w:bookmarkStart w:id="5" w:name="_heading=h.dbo9q9cy7tvw" w:colFirst="0" w:colLast="0"/>
            <w:bookmarkEnd w:id="5"/>
            <w:r>
              <w:t xml:space="preserve"> Lesson 1: What do we know about the rules of the road?</w:t>
            </w:r>
          </w:p>
          <w:p w14:paraId="2E5AC2A8" w14:textId="77777777" w:rsidR="00EA1CEE" w:rsidRDefault="00EA1CEE">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AEA860A" w14:textId="77777777" w:rsidR="00EA1CEE" w:rsidRDefault="00000000">
            <w:pPr>
              <w:widowControl w:val="0"/>
              <w:rPr>
                <w:b/>
                <w:color w:val="035D30"/>
                <w:sz w:val="20"/>
                <w:szCs w:val="20"/>
              </w:rPr>
            </w:pPr>
            <w:r>
              <w:rPr>
                <w:b/>
                <w:color w:val="035D30"/>
                <w:sz w:val="20"/>
                <w:szCs w:val="20"/>
              </w:rPr>
              <w:t>Resources needed:</w:t>
            </w:r>
          </w:p>
          <w:p w14:paraId="422513C3" w14:textId="77777777" w:rsidR="00EA1CEE" w:rsidRDefault="00000000">
            <w:pPr>
              <w:widowControl w:val="0"/>
              <w:rPr>
                <w:color w:val="035D30"/>
                <w:sz w:val="20"/>
                <w:szCs w:val="20"/>
              </w:rPr>
            </w:pPr>
            <w:r>
              <w:rPr>
                <w:color w:val="035D30"/>
                <w:sz w:val="20"/>
                <w:szCs w:val="20"/>
              </w:rPr>
              <w:t xml:space="preserve">Project route map </w:t>
            </w:r>
            <w:hyperlink w:anchor="_heading=h.21zoevgcgd52">
              <w:r>
                <w:rPr>
                  <w:color w:val="1155CC"/>
                  <w:sz w:val="20"/>
                  <w:szCs w:val="20"/>
                  <w:u w:val="single"/>
                </w:rPr>
                <w:t>(Annexure 5)</w:t>
              </w:r>
            </w:hyperlink>
          </w:p>
          <w:p w14:paraId="2373E97F" w14:textId="77777777" w:rsidR="00EA1CEE" w:rsidRDefault="00000000">
            <w:pPr>
              <w:widowControl w:val="0"/>
              <w:rPr>
                <w:color w:val="035D30"/>
                <w:sz w:val="20"/>
                <w:szCs w:val="20"/>
              </w:rPr>
            </w:pPr>
            <w:r>
              <w:rPr>
                <w:color w:val="035D30"/>
                <w:sz w:val="20"/>
                <w:szCs w:val="20"/>
              </w:rPr>
              <w:t xml:space="preserve">Circle maps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0D175D2" w14:textId="77777777" w:rsidR="00EA1CEE" w:rsidRDefault="00000000">
            <w:pPr>
              <w:widowControl w:val="0"/>
              <w:rPr>
                <w:b/>
                <w:color w:val="035D30"/>
                <w:sz w:val="20"/>
                <w:szCs w:val="20"/>
              </w:rPr>
            </w:pPr>
            <w:r>
              <w:rPr>
                <w:b/>
                <w:color w:val="035D30"/>
                <w:sz w:val="20"/>
                <w:szCs w:val="20"/>
              </w:rPr>
              <w:t>Time required:</w:t>
            </w:r>
          </w:p>
          <w:p w14:paraId="6EA1B41B" w14:textId="77777777" w:rsidR="00EA1CEE" w:rsidRDefault="00000000">
            <w:pPr>
              <w:widowControl w:val="0"/>
              <w:rPr>
                <w:color w:val="035D30"/>
                <w:sz w:val="20"/>
                <w:szCs w:val="20"/>
              </w:rPr>
            </w:pPr>
            <w:r>
              <w:rPr>
                <w:color w:val="035D30"/>
                <w:sz w:val="20"/>
                <w:szCs w:val="20"/>
              </w:rPr>
              <w:t xml:space="preserve">30 mins  </w:t>
            </w:r>
          </w:p>
        </w:tc>
      </w:tr>
      <w:tr w:rsidR="00EA1CEE" w14:paraId="0E5665C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082700E" w14:textId="77777777" w:rsidR="00EA1CEE" w:rsidRDefault="00000000">
            <w:pPr>
              <w:widowControl w:val="0"/>
              <w:rPr>
                <w:b/>
                <w:color w:val="F58220"/>
                <w:sz w:val="20"/>
                <w:szCs w:val="20"/>
              </w:rPr>
            </w:pPr>
            <w:r>
              <w:rPr>
                <w:b/>
                <w:color w:val="F58220"/>
                <w:sz w:val="20"/>
                <w:szCs w:val="20"/>
              </w:rPr>
              <w:t xml:space="preserve">Summary of the Lesson </w:t>
            </w:r>
          </w:p>
          <w:p w14:paraId="27116F4D" w14:textId="77777777" w:rsidR="00EA1CEE" w:rsidRDefault="00000000">
            <w:pPr>
              <w:widowControl w:val="0"/>
              <w:rPr>
                <w:b/>
                <w:color w:val="F58220"/>
                <w:sz w:val="20"/>
                <w:szCs w:val="20"/>
              </w:rPr>
            </w:pPr>
            <w:r>
              <w:rPr>
                <w:b/>
                <w:sz w:val="20"/>
                <w:szCs w:val="20"/>
              </w:rPr>
              <w:t xml:space="preserve"> In this lesson, learners will:</w:t>
            </w:r>
          </w:p>
          <w:p w14:paraId="62E7A8E0" w14:textId="77777777" w:rsidR="00EA1CEE" w:rsidRDefault="00000000">
            <w:pPr>
              <w:widowControl w:val="0"/>
              <w:numPr>
                <w:ilvl w:val="0"/>
                <w:numId w:val="3"/>
              </w:numPr>
              <w:pBdr>
                <w:top w:val="nil"/>
                <w:left w:val="nil"/>
                <w:bottom w:val="nil"/>
                <w:right w:val="nil"/>
                <w:between w:val="nil"/>
              </w:pBdr>
              <w:rPr>
                <w:color w:val="000000"/>
                <w:sz w:val="20"/>
                <w:szCs w:val="20"/>
              </w:rPr>
            </w:pPr>
            <w:r>
              <w:rPr>
                <w:b/>
                <w:color w:val="000000"/>
                <w:sz w:val="20"/>
                <w:szCs w:val="20"/>
              </w:rPr>
              <w:t>Collaborate</w:t>
            </w:r>
            <w:r>
              <w:rPr>
                <w:color w:val="000000"/>
                <w:sz w:val="20"/>
                <w:szCs w:val="20"/>
              </w:rPr>
              <w:t xml:space="preserve"> in a group to discuss what they know about road safety and use a circle map to document this prior knowledge and make it visible. </w:t>
            </w:r>
          </w:p>
          <w:p w14:paraId="6C467ECA" w14:textId="77777777" w:rsidR="00EA1CEE" w:rsidRDefault="00000000">
            <w:pPr>
              <w:widowControl w:val="0"/>
              <w:numPr>
                <w:ilvl w:val="0"/>
                <w:numId w:val="3"/>
              </w:numPr>
              <w:pBdr>
                <w:top w:val="nil"/>
                <w:left w:val="nil"/>
                <w:bottom w:val="nil"/>
                <w:right w:val="nil"/>
                <w:between w:val="nil"/>
              </w:pBdr>
              <w:rPr>
                <w:color w:val="000000"/>
                <w:sz w:val="20"/>
                <w:szCs w:val="20"/>
              </w:rPr>
            </w:pPr>
            <w:r>
              <w:rPr>
                <w:b/>
                <w:color w:val="000000"/>
                <w:sz w:val="20"/>
                <w:szCs w:val="20"/>
              </w:rPr>
              <w:t xml:space="preserve">Reflect </w:t>
            </w:r>
            <w:r>
              <w:rPr>
                <w:color w:val="000000"/>
                <w:sz w:val="20"/>
                <w:szCs w:val="20"/>
              </w:rPr>
              <w:t>on how they acquired their knowledge (how do they know what they know)</w:t>
            </w:r>
            <w:r>
              <w:rPr>
                <w:b/>
                <w:color w:val="000000"/>
                <w:sz w:val="20"/>
                <w:szCs w:val="20"/>
              </w:rPr>
              <w:t xml:space="preserve"> </w:t>
            </w:r>
            <w:r>
              <w:rPr>
                <w:color w:val="000000"/>
                <w:sz w:val="20"/>
                <w:szCs w:val="20"/>
              </w:rPr>
              <w:t>which stimulates</w:t>
            </w:r>
            <w:r>
              <w:rPr>
                <w:b/>
                <w:color w:val="000000"/>
                <w:sz w:val="20"/>
                <w:szCs w:val="20"/>
              </w:rPr>
              <w:t xml:space="preserve"> meta-</w:t>
            </w:r>
            <w:proofErr w:type="gramStart"/>
            <w:r>
              <w:rPr>
                <w:b/>
                <w:color w:val="000000"/>
                <w:sz w:val="20"/>
                <w:szCs w:val="20"/>
              </w:rPr>
              <w:t>thinking</w:t>
            </w:r>
            <w:proofErr w:type="gramEnd"/>
          </w:p>
          <w:p w14:paraId="677AF2A2" w14:textId="77777777" w:rsidR="00EA1CEE" w:rsidRDefault="00000000">
            <w:pPr>
              <w:widowControl w:val="0"/>
              <w:numPr>
                <w:ilvl w:val="0"/>
                <w:numId w:val="3"/>
              </w:numPr>
              <w:pBdr>
                <w:top w:val="nil"/>
                <w:left w:val="nil"/>
                <w:bottom w:val="nil"/>
                <w:right w:val="nil"/>
                <w:between w:val="nil"/>
              </w:pBdr>
              <w:rPr>
                <w:color w:val="000000"/>
                <w:sz w:val="20"/>
                <w:szCs w:val="20"/>
              </w:rPr>
            </w:pPr>
            <w:r>
              <w:rPr>
                <w:b/>
                <w:color w:val="000000"/>
                <w:sz w:val="20"/>
                <w:szCs w:val="20"/>
              </w:rPr>
              <w:t>Select</w:t>
            </w:r>
            <w:r>
              <w:rPr>
                <w:color w:val="000000"/>
                <w:sz w:val="20"/>
                <w:szCs w:val="20"/>
              </w:rPr>
              <w:t xml:space="preserve"> a presenter to share what the group has discussed, with the rest of the class.</w:t>
            </w:r>
          </w:p>
          <w:p w14:paraId="72BB1660" w14:textId="77777777" w:rsidR="00EA1CEE" w:rsidRDefault="00EA1CEE">
            <w:pPr>
              <w:widowControl w:val="0"/>
              <w:pBdr>
                <w:top w:val="nil"/>
                <w:left w:val="nil"/>
                <w:bottom w:val="nil"/>
                <w:right w:val="nil"/>
                <w:between w:val="nil"/>
              </w:pBdr>
              <w:ind w:left="720"/>
              <w:rPr>
                <w:color w:val="000000"/>
                <w:sz w:val="20"/>
                <w:szCs w:val="20"/>
                <w:highlight w:val="yellow"/>
              </w:rPr>
            </w:pPr>
          </w:p>
        </w:tc>
      </w:tr>
      <w:tr w:rsidR="00EA1CEE" w14:paraId="35241BBF"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38C25F1" w14:textId="77777777" w:rsidR="00EA1CEE" w:rsidRDefault="00000000">
            <w:pPr>
              <w:widowControl w:val="0"/>
              <w:rPr>
                <w:b/>
                <w:color w:val="F58220"/>
                <w:sz w:val="20"/>
                <w:szCs w:val="20"/>
              </w:rPr>
            </w:pPr>
            <w:r>
              <w:rPr>
                <w:b/>
                <w:color w:val="F58220"/>
                <w:sz w:val="20"/>
                <w:szCs w:val="20"/>
              </w:rPr>
              <w:t>Objective</w:t>
            </w:r>
          </w:p>
          <w:p w14:paraId="5298586E" w14:textId="77777777" w:rsidR="00EA1CEE" w:rsidRDefault="00000000">
            <w:pPr>
              <w:widowControl w:val="0"/>
              <w:rPr>
                <w:i/>
                <w:sz w:val="20"/>
                <w:szCs w:val="20"/>
              </w:rPr>
            </w:pPr>
            <w:r>
              <w:rPr>
                <w:i/>
                <w:sz w:val="20"/>
                <w:szCs w:val="20"/>
              </w:rPr>
              <w:t>The purpose of this lesson is for learners to:</w:t>
            </w:r>
          </w:p>
          <w:p w14:paraId="3985518C" w14:textId="77777777" w:rsidR="00EA1CEE" w:rsidRDefault="00000000">
            <w:pPr>
              <w:widowControl w:val="0"/>
              <w:numPr>
                <w:ilvl w:val="0"/>
                <w:numId w:val="15"/>
              </w:numPr>
              <w:rPr>
                <w:sz w:val="20"/>
                <w:szCs w:val="20"/>
              </w:rPr>
            </w:pPr>
            <w:r>
              <w:rPr>
                <w:b/>
                <w:sz w:val="20"/>
                <w:szCs w:val="20"/>
              </w:rPr>
              <w:t>Remember</w:t>
            </w:r>
            <w:r>
              <w:rPr>
                <w:sz w:val="20"/>
                <w:szCs w:val="20"/>
              </w:rPr>
              <w:t xml:space="preserve"> what they already know (prior knowledge) and have experienced about road safety. </w:t>
            </w:r>
          </w:p>
          <w:p w14:paraId="4A963CAE" w14:textId="77777777" w:rsidR="00EA1CEE" w:rsidRDefault="00000000">
            <w:pPr>
              <w:widowControl w:val="0"/>
              <w:numPr>
                <w:ilvl w:val="0"/>
                <w:numId w:val="15"/>
              </w:numPr>
              <w:rPr>
                <w:sz w:val="20"/>
                <w:szCs w:val="20"/>
              </w:rPr>
            </w:pPr>
            <w:r>
              <w:rPr>
                <w:sz w:val="20"/>
                <w:szCs w:val="20"/>
              </w:rPr>
              <w:t>Practice</w:t>
            </w:r>
            <w:r>
              <w:rPr>
                <w:b/>
                <w:sz w:val="20"/>
                <w:szCs w:val="20"/>
              </w:rPr>
              <w:t xml:space="preserve"> collaborating and communicating</w:t>
            </w:r>
            <w:r>
              <w:rPr>
                <w:sz w:val="20"/>
                <w:szCs w:val="20"/>
              </w:rPr>
              <w:t xml:space="preserve"> as they discuss what they know in their group. </w:t>
            </w:r>
          </w:p>
          <w:p w14:paraId="00A2AA5E" w14:textId="77777777" w:rsidR="00EA1CEE" w:rsidRDefault="00000000">
            <w:pPr>
              <w:widowControl w:val="0"/>
              <w:numPr>
                <w:ilvl w:val="0"/>
                <w:numId w:val="15"/>
              </w:numPr>
              <w:rPr>
                <w:sz w:val="20"/>
                <w:szCs w:val="20"/>
              </w:rPr>
            </w:pPr>
            <w:r>
              <w:rPr>
                <w:sz w:val="20"/>
                <w:szCs w:val="20"/>
              </w:rPr>
              <w:t>Develop meta-thinking by reflecting on how they know what they know.</w:t>
            </w:r>
          </w:p>
          <w:p w14:paraId="7B6E92BD" w14:textId="77777777" w:rsidR="00EA1CEE" w:rsidRDefault="00EA1CEE">
            <w:pPr>
              <w:widowControl w:val="0"/>
              <w:ind w:left="720"/>
              <w:rPr>
                <w:sz w:val="20"/>
                <w:szCs w:val="20"/>
              </w:rPr>
            </w:pPr>
          </w:p>
          <w:p w14:paraId="5C005E83" w14:textId="77777777" w:rsidR="00EA1CEE" w:rsidRDefault="00000000">
            <w:pPr>
              <w:widowControl w:val="0"/>
              <w:rPr>
                <w:i/>
                <w:sz w:val="20"/>
                <w:szCs w:val="20"/>
              </w:rPr>
            </w:pPr>
            <w:r>
              <w:rPr>
                <w:i/>
                <w:sz w:val="20"/>
                <w:szCs w:val="20"/>
              </w:rPr>
              <w:t>The purpose of this lesson is for teachers to:</w:t>
            </w:r>
          </w:p>
          <w:p w14:paraId="1536A4BB" w14:textId="77777777" w:rsidR="00EA1CEE" w:rsidRDefault="00000000">
            <w:pPr>
              <w:widowControl w:val="0"/>
              <w:numPr>
                <w:ilvl w:val="0"/>
                <w:numId w:val="5"/>
              </w:numPr>
              <w:pBdr>
                <w:top w:val="nil"/>
                <w:left w:val="nil"/>
                <w:bottom w:val="nil"/>
                <w:right w:val="nil"/>
                <w:between w:val="nil"/>
              </w:pBdr>
              <w:rPr>
                <w:color w:val="000000"/>
                <w:sz w:val="20"/>
                <w:szCs w:val="20"/>
              </w:rPr>
            </w:pPr>
            <w:r>
              <w:rPr>
                <w:color w:val="000000"/>
                <w:sz w:val="20"/>
                <w:szCs w:val="20"/>
              </w:rPr>
              <w:t xml:space="preserve">Informally evaluate learners’ </w:t>
            </w:r>
            <w:r>
              <w:rPr>
                <w:b/>
                <w:color w:val="000000"/>
                <w:sz w:val="20"/>
                <w:szCs w:val="20"/>
              </w:rPr>
              <w:t>prior knowledge</w:t>
            </w:r>
            <w:r>
              <w:rPr>
                <w:color w:val="000000"/>
                <w:sz w:val="20"/>
                <w:szCs w:val="20"/>
              </w:rPr>
              <w:t xml:space="preserve"> about the topic and how well they can </w:t>
            </w:r>
            <w:r>
              <w:rPr>
                <w:b/>
                <w:color w:val="000000"/>
                <w:sz w:val="20"/>
                <w:szCs w:val="20"/>
              </w:rPr>
              <w:t>demonstrate their knowledge</w:t>
            </w:r>
            <w:r>
              <w:rPr>
                <w:color w:val="000000"/>
                <w:sz w:val="20"/>
                <w:szCs w:val="20"/>
              </w:rPr>
              <w:t xml:space="preserve"> either through </w:t>
            </w:r>
            <w:r>
              <w:rPr>
                <w:b/>
                <w:color w:val="000000"/>
                <w:sz w:val="20"/>
                <w:szCs w:val="20"/>
              </w:rPr>
              <w:t xml:space="preserve">speaking </w:t>
            </w:r>
            <w:r>
              <w:rPr>
                <w:color w:val="000000"/>
                <w:sz w:val="20"/>
                <w:szCs w:val="20"/>
              </w:rPr>
              <w:t>and/or</w:t>
            </w:r>
            <w:r>
              <w:rPr>
                <w:b/>
                <w:color w:val="000000"/>
                <w:sz w:val="20"/>
                <w:szCs w:val="20"/>
              </w:rPr>
              <w:t xml:space="preserve"> writing.</w:t>
            </w:r>
          </w:p>
          <w:p w14:paraId="6C5A44F1" w14:textId="77777777" w:rsidR="00EA1CEE" w:rsidRDefault="00000000">
            <w:pPr>
              <w:widowControl w:val="0"/>
              <w:numPr>
                <w:ilvl w:val="0"/>
                <w:numId w:val="5"/>
              </w:numPr>
              <w:pBdr>
                <w:top w:val="nil"/>
                <w:left w:val="nil"/>
                <w:bottom w:val="nil"/>
                <w:right w:val="nil"/>
                <w:between w:val="nil"/>
              </w:pBdr>
              <w:rPr>
                <w:color w:val="000000"/>
                <w:sz w:val="20"/>
                <w:szCs w:val="20"/>
              </w:rPr>
            </w:pPr>
            <w:r>
              <w:rPr>
                <w:color w:val="000000"/>
                <w:sz w:val="20"/>
                <w:szCs w:val="20"/>
              </w:rPr>
              <w:t xml:space="preserve">Observe how learners are </w:t>
            </w:r>
            <w:r>
              <w:rPr>
                <w:b/>
                <w:color w:val="000000"/>
                <w:sz w:val="20"/>
                <w:szCs w:val="20"/>
              </w:rPr>
              <w:t>collaborating</w:t>
            </w:r>
            <w:r>
              <w:rPr>
                <w:color w:val="000000"/>
                <w:sz w:val="20"/>
                <w:szCs w:val="20"/>
              </w:rPr>
              <w:t xml:space="preserve"> and </w:t>
            </w:r>
            <w:r>
              <w:rPr>
                <w:b/>
                <w:color w:val="000000"/>
                <w:sz w:val="20"/>
                <w:szCs w:val="20"/>
              </w:rPr>
              <w:t>communicating</w:t>
            </w:r>
            <w:r>
              <w:rPr>
                <w:color w:val="000000"/>
                <w:sz w:val="20"/>
                <w:szCs w:val="20"/>
              </w:rPr>
              <w:t xml:space="preserve"> in their groups.</w:t>
            </w:r>
          </w:p>
          <w:p w14:paraId="5E13B56E" w14:textId="77777777" w:rsidR="00EA1CEE" w:rsidRDefault="00EA1CEE">
            <w:pPr>
              <w:widowControl w:val="0"/>
              <w:ind w:left="360"/>
              <w:rPr>
                <w:sz w:val="20"/>
                <w:szCs w:val="20"/>
                <w:highlight w:val="yellow"/>
              </w:rPr>
            </w:pPr>
          </w:p>
        </w:tc>
      </w:tr>
      <w:tr w:rsidR="00EA1CEE" w14:paraId="527ED37C" w14:textId="77777777">
        <w:trPr>
          <w:trHeight w:val="961"/>
        </w:trPr>
        <w:tc>
          <w:tcPr>
            <w:tcW w:w="100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5493F9C" w14:textId="77777777" w:rsidR="00EA1CEE" w:rsidRDefault="00000000">
            <w:pPr>
              <w:widowControl w:val="0"/>
              <w:rPr>
                <w:b/>
                <w:color w:val="F58220"/>
                <w:sz w:val="20"/>
                <w:szCs w:val="20"/>
              </w:rPr>
            </w:pPr>
            <w:r>
              <w:rPr>
                <w:b/>
                <w:color w:val="F58220"/>
                <w:sz w:val="20"/>
                <w:szCs w:val="20"/>
              </w:rPr>
              <w:t xml:space="preserve">Before the lesson </w:t>
            </w:r>
          </w:p>
          <w:p w14:paraId="261A199E" w14:textId="77777777" w:rsidR="00EA1CEE" w:rsidRDefault="00000000">
            <w:pPr>
              <w:widowControl w:val="0"/>
              <w:rPr>
                <w:sz w:val="20"/>
                <w:szCs w:val="20"/>
              </w:rPr>
            </w:pPr>
            <w:r>
              <w:rPr>
                <w:sz w:val="20"/>
                <w:szCs w:val="20"/>
              </w:rPr>
              <w:t>Prepare one circle map for each group. If you have many groups, then more than one group can work on a topic.</w:t>
            </w:r>
          </w:p>
          <w:p w14:paraId="525582FC" w14:textId="77777777" w:rsidR="00EA1CEE" w:rsidRDefault="00000000">
            <w:pPr>
              <w:widowControl w:val="0"/>
              <w:rPr>
                <w:sz w:val="20"/>
                <w:szCs w:val="20"/>
              </w:rPr>
            </w:pPr>
            <w:r>
              <w:rPr>
                <w:sz w:val="20"/>
                <w:szCs w:val="20"/>
              </w:rPr>
              <w:t>The following are the topics for the circle maps. Write these into the small middle circle.</w:t>
            </w:r>
            <w:r>
              <w:rPr>
                <w:noProof/>
              </w:rPr>
              <mc:AlternateContent>
                <mc:Choice Requires="wpg">
                  <w:drawing>
                    <wp:anchor distT="0" distB="0" distL="114300" distR="114300" simplePos="0" relativeHeight="251662336" behindDoc="0" locked="0" layoutInCell="1" hidden="0" allowOverlap="1" wp14:anchorId="6A84057D" wp14:editId="65D375D5">
                      <wp:simplePos x="0" y="0"/>
                      <wp:positionH relativeFrom="column">
                        <wp:posOffset>4584700</wp:posOffset>
                      </wp:positionH>
                      <wp:positionV relativeFrom="paragraph">
                        <wp:posOffset>114300</wp:posOffset>
                      </wp:positionV>
                      <wp:extent cx="1549400" cy="901700"/>
                      <wp:effectExtent l="0" t="0" r="0" b="0"/>
                      <wp:wrapSquare wrapText="bothSides" distT="0" distB="0" distL="114300" distR="114300"/>
                      <wp:docPr id="219" name="Group 219"/>
                      <wp:cNvGraphicFramePr/>
                      <a:graphic xmlns:a="http://schemas.openxmlformats.org/drawingml/2006/main">
                        <a:graphicData uri="http://schemas.microsoft.com/office/word/2010/wordprocessingGroup">
                          <wpg:wgp>
                            <wpg:cNvGrpSpPr/>
                            <wpg:grpSpPr>
                              <a:xfrm>
                                <a:off x="0" y="0"/>
                                <a:ext cx="1549400" cy="901700"/>
                                <a:chOff x="4564925" y="3322775"/>
                                <a:chExt cx="1562150" cy="914450"/>
                              </a:xfrm>
                            </wpg:grpSpPr>
                            <wpg:grpSp>
                              <wpg:cNvPr id="1" name="Group 1"/>
                              <wpg:cNvGrpSpPr/>
                              <wpg:grpSpPr>
                                <a:xfrm>
                                  <a:off x="4571300" y="3329150"/>
                                  <a:ext cx="1549400" cy="901700"/>
                                  <a:chOff x="0" y="0"/>
                                  <a:chExt cx="1549400" cy="901700"/>
                                </a:xfrm>
                              </wpg:grpSpPr>
                              <wps:wsp>
                                <wps:cNvPr id="2" name="Rectangle 2"/>
                                <wps:cNvSpPr/>
                                <wps:spPr>
                                  <a:xfrm>
                                    <a:off x="0" y="0"/>
                                    <a:ext cx="1549400" cy="901700"/>
                                  </a:xfrm>
                                  <a:prstGeom prst="rect">
                                    <a:avLst/>
                                  </a:prstGeom>
                                  <a:noFill/>
                                  <a:ln>
                                    <a:noFill/>
                                  </a:ln>
                                </wps:spPr>
                                <wps:txbx>
                                  <w:txbxContent>
                                    <w:p w14:paraId="5FE235ED"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0"/>
                                    <a:ext cx="1549400" cy="901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E19712F"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4" name="Oval 4"/>
                                <wps:cNvSpPr/>
                                <wps:spPr>
                                  <a:xfrm>
                                    <a:off x="348916" y="90237"/>
                                    <a:ext cx="810368" cy="7620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03F532B7"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5" name="Oval 5"/>
                                <wps:cNvSpPr/>
                                <wps:spPr>
                                  <a:xfrm>
                                    <a:off x="631658" y="330869"/>
                                    <a:ext cx="229681" cy="204281"/>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5F7C0EC4"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4584700</wp:posOffset>
                      </wp:positionH>
                      <wp:positionV relativeFrom="paragraph">
                        <wp:posOffset>114300</wp:posOffset>
                      </wp:positionV>
                      <wp:extent cx="1549400" cy="901700"/>
                      <wp:effectExtent b="0" l="0" r="0" t="0"/>
                      <wp:wrapSquare wrapText="bothSides" distB="0" distT="0" distL="114300" distR="114300"/>
                      <wp:docPr id="219"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549400" cy="901700"/>
                              </a:xfrm>
                              <a:prstGeom prst="rect"/>
                              <a:ln/>
                            </pic:spPr>
                          </pic:pic>
                        </a:graphicData>
                      </a:graphic>
                    </wp:anchor>
                  </w:drawing>
                </mc:Fallback>
              </mc:AlternateContent>
            </w:r>
          </w:p>
          <w:p w14:paraId="358EED6A" w14:textId="77777777" w:rsidR="00EA1CEE" w:rsidRDefault="00000000">
            <w:pPr>
              <w:widowControl w:val="0"/>
              <w:numPr>
                <w:ilvl w:val="0"/>
                <w:numId w:val="31"/>
              </w:numPr>
              <w:pBdr>
                <w:top w:val="nil"/>
                <w:left w:val="nil"/>
                <w:bottom w:val="nil"/>
                <w:right w:val="nil"/>
                <w:between w:val="nil"/>
              </w:pBdr>
              <w:rPr>
                <w:color w:val="000000"/>
                <w:sz w:val="20"/>
                <w:szCs w:val="20"/>
              </w:rPr>
            </w:pPr>
            <w:r>
              <w:rPr>
                <w:color w:val="000000"/>
                <w:sz w:val="20"/>
                <w:szCs w:val="20"/>
              </w:rPr>
              <w:t xml:space="preserve">Road signs </w:t>
            </w:r>
          </w:p>
          <w:p w14:paraId="4736DC9D" w14:textId="77777777" w:rsidR="00EA1CEE" w:rsidRDefault="00000000">
            <w:pPr>
              <w:widowControl w:val="0"/>
              <w:numPr>
                <w:ilvl w:val="0"/>
                <w:numId w:val="31"/>
              </w:numPr>
              <w:pBdr>
                <w:top w:val="nil"/>
                <w:left w:val="nil"/>
                <w:bottom w:val="nil"/>
                <w:right w:val="nil"/>
                <w:between w:val="nil"/>
              </w:pBdr>
              <w:rPr>
                <w:color w:val="000000"/>
                <w:sz w:val="20"/>
                <w:szCs w:val="20"/>
              </w:rPr>
            </w:pPr>
            <w:r>
              <w:rPr>
                <w:color w:val="000000"/>
                <w:sz w:val="20"/>
                <w:szCs w:val="20"/>
              </w:rPr>
              <w:t>Rules for pedestrians</w:t>
            </w:r>
          </w:p>
          <w:p w14:paraId="1EBA5C76" w14:textId="77777777" w:rsidR="00EA1CEE" w:rsidRDefault="00000000">
            <w:pPr>
              <w:widowControl w:val="0"/>
              <w:numPr>
                <w:ilvl w:val="0"/>
                <w:numId w:val="31"/>
              </w:numPr>
              <w:pBdr>
                <w:top w:val="nil"/>
                <w:left w:val="nil"/>
                <w:bottom w:val="nil"/>
                <w:right w:val="nil"/>
                <w:between w:val="nil"/>
              </w:pBdr>
              <w:rPr>
                <w:color w:val="000000"/>
                <w:sz w:val="20"/>
                <w:szCs w:val="20"/>
              </w:rPr>
            </w:pPr>
            <w:r>
              <w:rPr>
                <w:color w:val="000000"/>
                <w:sz w:val="20"/>
                <w:szCs w:val="20"/>
              </w:rPr>
              <w:t>Rules for cyclists</w:t>
            </w:r>
          </w:p>
          <w:p w14:paraId="6E79E425" w14:textId="77777777" w:rsidR="00EA1CEE" w:rsidRDefault="00000000">
            <w:pPr>
              <w:widowControl w:val="0"/>
              <w:numPr>
                <w:ilvl w:val="0"/>
                <w:numId w:val="31"/>
              </w:numPr>
              <w:pBdr>
                <w:top w:val="nil"/>
                <w:left w:val="nil"/>
                <w:bottom w:val="nil"/>
                <w:right w:val="nil"/>
                <w:between w:val="nil"/>
              </w:pBdr>
              <w:rPr>
                <w:color w:val="000000"/>
                <w:sz w:val="20"/>
                <w:szCs w:val="20"/>
              </w:rPr>
            </w:pPr>
            <w:r>
              <w:rPr>
                <w:color w:val="000000"/>
                <w:sz w:val="20"/>
                <w:szCs w:val="20"/>
              </w:rPr>
              <w:t>Traffic lights</w:t>
            </w:r>
          </w:p>
          <w:p w14:paraId="55325201" w14:textId="77777777" w:rsidR="00EA1CEE" w:rsidRDefault="00EA1CEE">
            <w:pPr>
              <w:widowControl w:val="0"/>
              <w:rPr>
                <w:b/>
                <w:color w:val="F58220"/>
                <w:sz w:val="20"/>
                <w:szCs w:val="20"/>
              </w:rPr>
            </w:pPr>
          </w:p>
          <w:p w14:paraId="0680E63B" w14:textId="77777777" w:rsidR="00EA1CEE" w:rsidRDefault="00000000">
            <w:pPr>
              <w:widowControl w:val="0"/>
              <w:rPr>
                <w:sz w:val="20"/>
                <w:szCs w:val="20"/>
              </w:rPr>
            </w:pPr>
            <w:r>
              <w:rPr>
                <w:sz w:val="20"/>
                <w:szCs w:val="20"/>
              </w:rPr>
              <w:t xml:space="preserve">It is recommended that groups are organised before the project starts. As this project is all about road safety, groups may want to name themselves, for e.g., after different types of motor cars. </w:t>
            </w:r>
          </w:p>
          <w:p w14:paraId="1A0D0E32" w14:textId="77777777" w:rsidR="00EA1CEE" w:rsidRDefault="00EA1CEE">
            <w:pPr>
              <w:widowControl w:val="0"/>
              <w:rPr>
                <w:sz w:val="20"/>
                <w:szCs w:val="20"/>
              </w:rPr>
            </w:pPr>
          </w:p>
          <w:p w14:paraId="01E666D0" w14:textId="77777777" w:rsidR="00EA1CEE" w:rsidRDefault="00000000">
            <w:pPr>
              <w:widowControl w:val="0"/>
              <w:rPr>
                <w:b/>
                <w:color w:val="F58220"/>
                <w:sz w:val="20"/>
                <w:szCs w:val="20"/>
              </w:rPr>
            </w:pPr>
            <w:r>
              <w:rPr>
                <w:b/>
                <w:color w:val="F58220"/>
                <w:sz w:val="20"/>
                <w:szCs w:val="20"/>
              </w:rPr>
              <w:t xml:space="preserve">Lesson guidelines- what will learners and teachers do? </w:t>
            </w:r>
          </w:p>
          <w:p w14:paraId="7F02FA72" w14:textId="77777777" w:rsidR="00EA1CEE" w:rsidRDefault="00000000">
            <w:pPr>
              <w:widowControl w:val="0"/>
              <w:numPr>
                <w:ilvl w:val="0"/>
                <w:numId w:val="66"/>
              </w:numPr>
              <w:pBdr>
                <w:top w:val="nil"/>
                <w:left w:val="nil"/>
                <w:bottom w:val="nil"/>
                <w:right w:val="nil"/>
                <w:between w:val="nil"/>
              </w:pBdr>
            </w:pPr>
            <w:r>
              <w:rPr>
                <w:b/>
                <w:color w:val="F58220"/>
                <w:sz w:val="20"/>
                <w:szCs w:val="20"/>
              </w:rPr>
              <w:t xml:space="preserve">Introduce the Project Route Map </w:t>
            </w:r>
            <w:r>
              <w:rPr>
                <w:color w:val="000000"/>
              </w:rPr>
              <w:t xml:space="preserve"> </w:t>
            </w:r>
          </w:p>
          <w:p w14:paraId="304EF329" w14:textId="77777777" w:rsidR="00EA1CEE" w:rsidRDefault="00000000">
            <w:pPr>
              <w:widowControl w:val="0"/>
              <w:numPr>
                <w:ilvl w:val="0"/>
                <w:numId w:val="10"/>
              </w:numPr>
              <w:pBdr>
                <w:top w:val="nil"/>
                <w:left w:val="nil"/>
                <w:bottom w:val="nil"/>
                <w:right w:val="nil"/>
                <w:between w:val="nil"/>
              </w:pBdr>
              <w:ind w:left="360" w:firstLine="0"/>
              <w:rPr>
                <w:color w:val="000000"/>
                <w:sz w:val="20"/>
                <w:szCs w:val="20"/>
              </w:rPr>
            </w:pPr>
            <w:r>
              <w:rPr>
                <w:color w:val="000000"/>
                <w:sz w:val="20"/>
                <w:szCs w:val="20"/>
              </w:rPr>
              <w:t xml:space="preserve">Show learners the </w:t>
            </w:r>
            <w:r>
              <w:rPr>
                <w:b/>
                <w:color w:val="000000"/>
                <w:sz w:val="20"/>
                <w:szCs w:val="20"/>
              </w:rPr>
              <w:t xml:space="preserve">Project Route </w:t>
            </w:r>
            <w:r>
              <w:rPr>
                <w:b/>
                <w:sz w:val="20"/>
                <w:szCs w:val="20"/>
              </w:rPr>
              <w:t>M</w:t>
            </w:r>
            <w:r>
              <w:rPr>
                <w:b/>
                <w:color w:val="000000"/>
                <w:sz w:val="20"/>
                <w:szCs w:val="20"/>
              </w:rPr>
              <w:t>ap</w:t>
            </w:r>
            <w:r>
              <w:rPr>
                <w:color w:val="000000"/>
                <w:sz w:val="20"/>
                <w:szCs w:val="20"/>
              </w:rPr>
              <w:t xml:space="preserve"> </w:t>
            </w:r>
            <w:r>
              <w:rPr>
                <w:sz w:val="20"/>
                <w:szCs w:val="20"/>
              </w:rPr>
              <w:t>so they</w:t>
            </w:r>
            <w:r>
              <w:rPr>
                <w:color w:val="000000"/>
                <w:sz w:val="20"/>
                <w:szCs w:val="20"/>
              </w:rPr>
              <w:t xml:space="preserve"> get a sense of what they can expect. This also develops a sense of anticipation and curiosity about what is to come. (Please see </w:t>
            </w:r>
            <w:hyperlink w:anchor="_heading=h.21zoevgcgd52">
              <w:r>
                <w:rPr>
                  <w:color w:val="1155CC"/>
                  <w:sz w:val="20"/>
                  <w:szCs w:val="20"/>
                  <w:u w:val="single"/>
                </w:rPr>
                <w:t xml:space="preserve">annexure </w:t>
              </w:r>
            </w:hyperlink>
            <w:hyperlink w:anchor="_heading=h.21zoevgcgd52">
              <w:r>
                <w:rPr>
                  <w:color w:val="1155CC"/>
                  <w:sz w:val="20"/>
                  <w:szCs w:val="20"/>
                  <w:u w:val="single"/>
                </w:rPr>
                <w:t>5</w:t>
              </w:r>
            </w:hyperlink>
            <w:r>
              <w:rPr>
                <w:sz w:val="20"/>
                <w:szCs w:val="20"/>
              </w:rPr>
              <w:t xml:space="preserve"> </w:t>
            </w:r>
            <w:r>
              <w:rPr>
                <w:color w:val="000000"/>
                <w:sz w:val="20"/>
                <w:szCs w:val="20"/>
              </w:rPr>
              <w:t xml:space="preserve">for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ap)</w:t>
            </w:r>
          </w:p>
          <w:p w14:paraId="5FD32D28" w14:textId="77777777" w:rsidR="00EA1CEE" w:rsidRDefault="00000000">
            <w:pPr>
              <w:widowControl w:val="0"/>
              <w:numPr>
                <w:ilvl w:val="0"/>
                <w:numId w:val="10"/>
              </w:numPr>
              <w:pBdr>
                <w:top w:val="nil"/>
                <w:left w:val="nil"/>
                <w:bottom w:val="nil"/>
                <w:right w:val="nil"/>
                <w:between w:val="nil"/>
              </w:pBdr>
              <w:rPr>
                <w:color w:val="000000"/>
                <w:sz w:val="20"/>
                <w:szCs w:val="20"/>
              </w:rPr>
            </w:pPr>
            <w:r>
              <w:rPr>
                <w:color w:val="000000"/>
                <w:sz w:val="20"/>
                <w:szCs w:val="20"/>
              </w:rPr>
              <w:t>Leave the route map on the Project Wall as a lesson-by-lesson project guide – and for learners to revisit and review out of project time. This becomes an incidental learning resource/opportunity.</w:t>
            </w:r>
          </w:p>
          <w:p w14:paraId="43783963" w14:textId="77777777" w:rsidR="00EA1CEE" w:rsidRDefault="00EA1CEE">
            <w:pPr>
              <w:widowControl w:val="0"/>
              <w:pBdr>
                <w:top w:val="nil"/>
                <w:left w:val="nil"/>
                <w:bottom w:val="nil"/>
                <w:right w:val="nil"/>
                <w:between w:val="nil"/>
              </w:pBdr>
              <w:ind w:left="360"/>
              <w:rPr>
                <w:color w:val="000000"/>
                <w:sz w:val="20"/>
                <w:szCs w:val="20"/>
              </w:rPr>
            </w:pPr>
          </w:p>
          <w:p w14:paraId="763E6D58" w14:textId="77777777" w:rsidR="00EA1CEE" w:rsidRDefault="00000000">
            <w:pPr>
              <w:numPr>
                <w:ilvl w:val="0"/>
                <w:numId w:val="66"/>
              </w:numPr>
              <w:pBdr>
                <w:top w:val="nil"/>
                <w:left w:val="nil"/>
                <w:bottom w:val="nil"/>
                <w:right w:val="nil"/>
                <w:between w:val="nil"/>
              </w:pBdr>
              <w:spacing w:line="259" w:lineRule="auto"/>
              <w:rPr>
                <w:b/>
                <w:color w:val="F58220"/>
                <w:sz w:val="20"/>
                <w:szCs w:val="20"/>
              </w:rPr>
            </w:pPr>
            <w:r>
              <w:rPr>
                <w:b/>
                <w:color w:val="F58220"/>
                <w:sz w:val="20"/>
                <w:szCs w:val="20"/>
              </w:rPr>
              <w:t xml:space="preserve">We have a problem! </w:t>
            </w:r>
          </w:p>
          <w:p w14:paraId="53F5B5C4" w14:textId="77777777" w:rsidR="00EA1CEE" w:rsidRDefault="00000000">
            <w:pPr>
              <w:numPr>
                <w:ilvl w:val="0"/>
                <w:numId w:val="57"/>
              </w:numPr>
              <w:pBdr>
                <w:top w:val="nil"/>
                <w:left w:val="nil"/>
                <w:bottom w:val="nil"/>
                <w:right w:val="nil"/>
                <w:between w:val="nil"/>
              </w:pBdr>
              <w:spacing w:line="259" w:lineRule="auto"/>
              <w:rPr>
                <w:color w:val="000000"/>
                <w:sz w:val="20"/>
                <w:szCs w:val="20"/>
              </w:rPr>
            </w:pPr>
            <w:r>
              <w:rPr>
                <w:color w:val="000000"/>
                <w:sz w:val="20"/>
                <w:szCs w:val="20"/>
              </w:rPr>
              <w:t xml:space="preserve">Start the lesson with this (or a similar) problem: </w:t>
            </w:r>
          </w:p>
          <w:p w14:paraId="144AF028" w14:textId="77777777" w:rsidR="00EA1CEE" w:rsidRDefault="00000000">
            <w:pPr>
              <w:pBdr>
                <w:top w:val="nil"/>
                <w:left w:val="nil"/>
                <w:bottom w:val="nil"/>
                <w:right w:val="nil"/>
                <w:between w:val="nil"/>
              </w:pBdr>
              <w:spacing w:line="259" w:lineRule="auto"/>
              <w:ind w:left="720"/>
              <w:rPr>
                <w:i/>
                <w:color w:val="000000"/>
                <w:sz w:val="20"/>
                <w:szCs w:val="20"/>
              </w:rPr>
            </w:pPr>
            <w:r>
              <w:rPr>
                <w:i/>
                <w:color w:val="000000"/>
                <w:sz w:val="20"/>
                <w:szCs w:val="20"/>
              </w:rPr>
              <w:t xml:space="preserve">“In assembly, the principal spoke to the Foundation Phase about the importance of road safety because there have been reports of learners breaking all sorts of rules and putting themselves in danger. The principal is particularly worried about the grade R learners who run across the road without looking. The principal wants to know if anyone can help educate the learners in that grade.” </w:t>
            </w:r>
          </w:p>
          <w:p w14:paraId="19EBDABE" w14:textId="77777777" w:rsidR="00EA1CEE" w:rsidRDefault="00000000">
            <w:pPr>
              <w:numPr>
                <w:ilvl w:val="0"/>
                <w:numId w:val="56"/>
              </w:numPr>
              <w:pBdr>
                <w:top w:val="nil"/>
                <w:left w:val="nil"/>
                <w:bottom w:val="nil"/>
                <w:right w:val="nil"/>
                <w:between w:val="nil"/>
              </w:pBdr>
              <w:spacing w:line="259" w:lineRule="auto"/>
              <w:rPr>
                <w:color w:val="000000"/>
                <w:sz w:val="20"/>
                <w:szCs w:val="20"/>
              </w:rPr>
            </w:pPr>
            <w:r>
              <w:rPr>
                <w:color w:val="000000"/>
                <w:sz w:val="20"/>
                <w:szCs w:val="20"/>
              </w:rPr>
              <w:t>Explain to the class that you have volunteered them to help</w:t>
            </w:r>
            <w:r>
              <w:rPr>
                <w:sz w:val="20"/>
                <w:szCs w:val="20"/>
              </w:rPr>
              <w:t xml:space="preserve"> </w:t>
            </w:r>
            <w:r>
              <w:rPr>
                <w:color w:val="000000"/>
                <w:sz w:val="20"/>
                <w:szCs w:val="20"/>
              </w:rPr>
              <w:t xml:space="preserve">teach the younger learners all about road safety </w:t>
            </w:r>
            <w:r>
              <w:rPr>
                <w:sz w:val="20"/>
                <w:szCs w:val="20"/>
              </w:rPr>
              <w:t>before there</w:t>
            </w:r>
            <w:r>
              <w:rPr>
                <w:color w:val="000000"/>
                <w:sz w:val="20"/>
                <w:szCs w:val="20"/>
              </w:rPr>
              <w:t xml:space="preserve"> is an accident, and someone gets hurt. </w:t>
            </w:r>
          </w:p>
          <w:p w14:paraId="083364F2" w14:textId="77777777" w:rsidR="00EA1CEE" w:rsidRDefault="00000000">
            <w:pPr>
              <w:numPr>
                <w:ilvl w:val="0"/>
                <w:numId w:val="56"/>
              </w:numPr>
              <w:pBdr>
                <w:top w:val="nil"/>
                <w:left w:val="nil"/>
                <w:bottom w:val="nil"/>
                <w:right w:val="nil"/>
                <w:between w:val="nil"/>
              </w:pBdr>
              <w:spacing w:line="259" w:lineRule="auto"/>
              <w:rPr>
                <w:color w:val="000000"/>
                <w:sz w:val="20"/>
                <w:szCs w:val="20"/>
              </w:rPr>
            </w:pPr>
            <w:r>
              <w:rPr>
                <w:color w:val="000000"/>
                <w:sz w:val="20"/>
                <w:szCs w:val="20"/>
              </w:rPr>
              <w:t>Then ask the following questions to facilitate deeper thinking and understanding of the problem.</w:t>
            </w:r>
          </w:p>
          <w:p w14:paraId="36B45B0D" w14:textId="77777777" w:rsidR="00EA1CEE" w:rsidRDefault="00000000">
            <w:pPr>
              <w:numPr>
                <w:ilvl w:val="0"/>
                <w:numId w:val="55"/>
              </w:numPr>
              <w:pBdr>
                <w:top w:val="nil"/>
                <w:left w:val="nil"/>
                <w:bottom w:val="nil"/>
                <w:right w:val="nil"/>
                <w:between w:val="nil"/>
              </w:pBdr>
              <w:spacing w:line="259" w:lineRule="auto"/>
              <w:ind w:left="1597"/>
              <w:rPr>
                <w:i/>
                <w:color w:val="000000"/>
                <w:sz w:val="20"/>
                <w:szCs w:val="20"/>
              </w:rPr>
            </w:pPr>
            <w:r>
              <w:rPr>
                <w:i/>
                <w:color w:val="000000"/>
                <w:sz w:val="20"/>
                <w:szCs w:val="20"/>
              </w:rPr>
              <w:t xml:space="preserve">If grade </w:t>
            </w:r>
            <w:r>
              <w:rPr>
                <w:i/>
                <w:sz w:val="20"/>
                <w:szCs w:val="20"/>
              </w:rPr>
              <w:t>R</w:t>
            </w:r>
            <w:r>
              <w:rPr>
                <w:i/>
                <w:color w:val="000000"/>
                <w:sz w:val="20"/>
                <w:szCs w:val="20"/>
              </w:rPr>
              <w:t xml:space="preserve"> learners are in danger on the road, what rules </w:t>
            </w:r>
            <w:r>
              <w:rPr>
                <w:i/>
                <w:sz w:val="20"/>
                <w:szCs w:val="20"/>
              </w:rPr>
              <w:t>are NOT</w:t>
            </w:r>
            <w:r>
              <w:rPr>
                <w:i/>
                <w:color w:val="000000"/>
                <w:sz w:val="20"/>
                <w:szCs w:val="20"/>
              </w:rPr>
              <w:t xml:space="preserve"> </w:t>
            </w:r>
            <w:r>
              <w:rPr>
                <w:i/>
                <w:sz w:val="20"/>
                <w:szCs w:val="20"/>
              </w:rPr>
              <w:t>followed</w:t>
            </w:r>
            <w:r>
              <w:rPr>
                <w:i/>
                <w:color w:val="000000"/>
                <w:sz w:val="20"/>
                <w:szCs w:val="20"/>
              </w:rPr>
              <w:t>? I.e., why are they in danger?</w:t>
            </w:r>
          </w:p>
          <w:p w14:paraId="4015D1F9" w14:textId="77777777" w:rsidR="00EA1CEE" w:rsidRDefault="00000000">
            <w:pPr>
              <w:numPr>
                <w:ilvl w:val="0"/>
                <w:numId w:val="55"/>
              </w:numPr>
              <w:pBdr>
                <w:top w:val="nil"/>
                <w:left w:val="nil"/>
                <w:bottom w:val="nil"/>
                <w:right w:val="nil"/>
                <w:between w:val="nil"/>
              </w:pBdr>
              <w:spacing w:line="259" w:lineRule="auto"/>
              <w:ind w:left="1597"/>
              <w:rPr>
                <w:i/>
                <w:color w:val="000000"/>
                <w:sz w:val="20"/>
                <w:szCs w:val="20"/>
              </w:rPr>
            </w:pPr>
            <w:r>
              <w:rPr>
                <w:i/>
                <w:color w:val="000000"/>
                <w:sz w:val="20"/>
                <w:szCs w:val="20"/>
              </w:rPr>
              <w:t>Why do you think they are not following the rules of the road? What is the reason?</w:t>
            </w:r>
          </w:p>
          <w:p w14:paraId="2025058A" w14:textId="77777777" w:rsidR="00EA1CEE" w:rsidRDefault="00000000">
            <w:pPr>
              <w:numPr>
                <w:ilvl w:val="0"/>
                <w:numId w:val="55"/>
              </w:numPr>
              <w:pBdr>
                <w:top w:val="nil"/>
                <w:left w:val="nil"/>
                <w:bottom w:val="nil"/>
                <w:right w:val="nil"/>
                <w:between w:val="nil"/>
              </w:pBdr>
              <w:spacing w:line="259" w:lineRule="auto"/>
              <w:ind w:left="1597"/>
              <w:rPr>
                <w:i/>
                <w:color w:val="000000"/>
                <w:sz w:val="20"/>
                <w:szCs w:val="20"/>
              </w:rPr>
            </w:pPr>
            <w:r>
              <w:rPr>
                <w:i/>
                <w:color w:val="000000"/>
                <w:sz w:val="20"/>
                <w:szCs w:val="20"/>
              </w:rPr>
              <w:t>Can we, as the grade 2s help them? If the answer is yes, what can we do?</w:t>
            </w:r>
          </w:p>
          <w:p w14:paraId="47524EEE" w14:textId="77777777" w:rsidR="00EA1CEE" w:rsidRDefault="00EA1CEE">
            <w:pPr>
              <w:pBdr>
                <w:top w:val="nil"/>
                <w:left w:val="nil"/>
                <w:bottom w:val="nil"/>
                <w:right w:val="nil"/>
                <w:between w:val="nil"/>
              </w:pBdr>
              <w:spacing w:line="259" w:lineRule="auto"/>
              <w:ind w:left="1597"/>
              <w:rPr>
                <w:color w:val="000000"/>
                <w:sz w:val="20"/>
                <w:szCs w:val="20"/>
              </w:rPr>
            </w:pPr>
          </w:p>
          <w:p w14:paraId="3BAAEB76" w14:textId="77777777" w:rsidR="00EA1CEE" w:rsidRDefault="00000000">
            <w:pPr>
              <w:widowControl w:val="0"/>
              <w:pBdr>
                <w:top w:val="nil"/>
                <w:left w:val="nil"/>
                <w:bottom w:val="nil"/>
                <w:right w:val="nil"/>
                <w:between w:val="nil"/>
              </w:pBdr>
              <w:rPr>
                <w:b/>
                <w:color w:val="F58220"/>
                <w:sz w:val="20"/>
                <w:szCs w:val="20"/>
              </w:rPr>
            </w:pPr>
            <w:r>
              <w:rPr>
                <w:b/>
                <w:color w:val="F58220"/>
                <w:sz w:val="20"/>
                <w:szCs w:val="20"/>
              </w:rPr>
              <w:t xml:space="preserve">C. Starting on our solution: What do we already know? </w:t>
            </w:r>
          </w:p>
          <w:p w14:paraId="2717D008"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Explain to learners that to be able to teach, you first need to learn about your topic, so if they want to teach and help grade r learners, they need to have a good understanding of road safety.</w:t>
            </w:r>
          </w:p>
          <w:p w14:paraId="5794854B"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 xml:space="preserve">Hand out the circle maps. Explain how to use them i.e., learners write what they know into the circle and where they learnt their knowledge into the rectangle. </w:t>
            </w:r>
          </w:p>
          <w:p w14:paraId="77CA6589"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 xml:space="preserve">This is a ‘quick think’ so only give a few minutes and then get feedback. </w:t>
            </w:r>
          </w:p>
          <w:p w14:paraId="2AA62A10"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 xml:space="preserve">Give presenters a </w:t>
            </w:r>
            <w:r>
              <w:rPr>
                <w:sz w:val="20"/>
                <w:szCs w:val="20"/>
              </w:rPr>
              <w:t>1-minute</w:t>
            </w:r>
            <w:r>
              <w:rPr>
                <w:color w:val="000000"/>
                <w:sz w:val="20"/>
                <w:szCs w:val="20"/>
              </w:rPr>
              <w:t xml:space="preserve"> time limit so </w:t>
            </w:r>
            <w:r>
              <w:rPr>
                <w:sz w:val="20"/>
                <w:szCs w:val="20"/>
              </w:rPr>
              <w:t>feedback</w:t>
            </w:r>
            <w:r>
              <w:rPr>
                <w:color w:val="000000"/>
                <w:sz w:val="20"/>
                <w:szCs w:val="20"/>
              </w:rPr>
              <w:t xml:space="preserve"> </w:t>
            </w:r>
            <w:r>
              <w:rPr>
                <w:sz w:val="20"/>
                <w:szCs w:val="20"/>
              </w:rPr>
              <w:t>is</w:t>
            </w:r>
            <w:r>
              <w:rPr>
                <w:color w:val="000000"/>
                <w:sz w:val="20"/>
                <w:szCs w:val="20"/>
              </w:rPr>
              <w:t xml:space="preserve"> kept short and focused. </w:t>
            </w:r>
          </w:p>
          <w:p w14:paraId="43A873DD"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 xml:space="preserve">Learners may want to choose one or two writers to write ideas onto the circle maps and a presenter to do the feedback. These roles should change over the project so group members can experience different roles. (Please see </w:t>
            </w:r>
            <w:hyperlink w:anchor="_heading=h.rbtlbqktlxxf">
              <w:r>
                <w:rPr>
                  <w:color w:val="1155CC"/>
                  <w:sz w:val="20"/>
                  <w:szCs w:val="20"/>
                  <w:u w:val="single"/>
                </w:rPr>
                <w:t>Annexure 6: Roles and Responsibilities </w:t>
              </w:r>
            </w:hyperlink>
            <w:r>
              <w:rPr>
                <w:sz w:val="20"/>
                <w:szCs w:val="20"/>
              </w:rPr>
              <w:t xml:space="preserve"> for</w:t>
            </w:r>
            <w:r>
              <w:rPr>
                <w:color w:val="000000"/>
                <w:sz w:val="20"/>
                <w:szCs w:val="20"/>
              </w:rPr>
              <w:t xml:space="preserve"> more on </w:t>
            </w:r>
            <w:r>
              <w:rPr>
                <w:sz w:val="20"/>
                <w:szCs w:val="20"/>
              </w:rPr>
              <w:t>roles and responsibilities)</w:t>
            </w:r>
          </w:p>
          <w:p w14:paraId="3071CD23" w14:textId="77777777" w:rsidR="00EA1CEE" w:rsidRDefault="00000000">
            <w:pPr>
              <w:widowControl w:val="0"/>
              <w:numPr>
                <w:ilvl w:val="0"/>
                <w:numId w:val="56"/>
              </w:numPr>
              <w:pBdr>
                <w:top w:val="nil"/>
                <w:left w:val="nil"/>
                <w:bottom w:val="nil"/>
                <w:right w:val="nil"/>
                <w:between w:val="nil"/>
              </w:pBdr>
              <w:rPr>
                <w:color w:val="000000"/>
                <w:sz w:val="20"/>
                <w:szCs w:val="20"/>
              </w:rPr>
            </w:pPr>
            <w:r>
              <w:rPr>
                <w:color w:val="000000"/>
                <w:sz w:val="20"/>
                <w:szCs w:val="20"/>
              </w:rPr>
              <w:t xml:space="preserve">Collect the maps because they will be used in lesson 2. </w:t>
            </w:r>
          </w:p>
          <w:p w14:paraId="18D7881E" w14:textId="77777777" w:rsidR="00EA1CEE" w:rsidRDefault="00EA1CEE">
            <w:pPr>
              <w:widowControl w:val="0"/>
              <w:rPr>
                <w:sz w:val="20"/>
                <w:szCs w:val="20"/>
              </w:rPr>
            </w:pPr>
          </w:p>
          <w:p w14:paraId="1F8D968E" w14:textId="77777777" w:rsidR="00EA1CEE" w:rsidRDefault="00000000">
            <w:pPr>
              <w:widowControl w:val="0"/>
              <w:pBdr>
                <w:top w:val="nil"/>
                <w:left w:val="nil"/>
                <w:bottom w:val="nil"/>
                <w:right w:val="nil"/>
                <w:between w:val="nil"/>
              </w:pBdr>
              <w:ind w:left="720"/>
              <w:rPr>
                <w:b/>
                <w:color w:val="F58220"/>
                <w:sz w:val="20"/>
                <w:szCs w:val="20"/>
              </w:rPr>
            </w:pPr>
            <w:r>
              <w:rPr>
                <w:b/>
                <w:color w:val="F58220"/>
                <w:sz w:val="20"/>
                <w:szCs w:val="20"/>
              </w:rPr>
              <w:t xml:space="preserve">D. Reflection: Looking back on our </w:t>
            </w:r>
            <w:proofErr w:type="gramStart"/>
            <w:r>
              <w:rPr>
                <w:b/>
                <w:color w:val="F58220"/>
                <w:sz w:val="20"/>
                <w:szCs w:val="20"/>
              </w:rPr>
              <w:t>learning</w:t>
            </w:r>
            <w:proofErr w:type="gramEnd"/>
            <w:r>
              <w:rPr>
                <w:b/>
                <w:color w:val="F58220"/>
                <w:sz w:val="20"/>
                <w:szCs w:val="20"/>
              </w:rPr>
              <w:t xml:space="preserve"> </w:t>
            </w:r>
          </w:p>
          <w:p w14:paraId="15D58D25" w14:textId="77777777" w:rsidR="00EA1CEE" w:rsidRDefault="00000000">
            <w:pPr>
              <w:widowControl w:val="0"/>
              <w:numPr>
                <w:ilvl w:val="0"/>
                <w:numId w:val="10"/>
              </w:numPr>
              <w:pBdr>
                <w:top w:val="nil"/>
                <w:left w:val="nil"/>
                <w:bottom w:val="nil"/>
                <w:right w:val="nil"/>
                <w:between w:val="nil"/>
              </w:pBdr>
              <w:rPr>
                <w:b/>
                <w:color w:val="000000"/>
                <w:sz w:val="20"/>
                <w:szCs w:val="20"/>
              </w:rPr>
            </w:pPr>
            <w:r>
              <w:rPr>
                <w:color w:val="000000"/>
                <w:sz w:val="20"/>
                <w:szCs w:val="20"/>
              </w:rPr>
              <w:t xml:space="preserve">Because learners will be teaching other learners </w:t>
            </w:r>
            <w:r>
              <w:rPr>
                <w:sz w:val="20"/>
                <w:szCs w:val="20"/>
              </w:rPr>
              <w:t>they need</w:t>
            </w:r>
            <w:r>
              <w:rPr>
                <w:color w:val="000000"/>
                <w:sz w:val="20"/>
                <w:szCs w:val="20"/>
              </w:rPr>
              <w:t xml:space="preserve"> to reflect on their own level of knowledge. Challenge learners by asking them if what they know now (as shown on the circle maps) is enough, or do they need more knowledge</w:t>
            </w:r>
            <w:r>
              <w:rPr>
                <w:sz w:val="20"/>
                <w:szCs w:val="20"/>
              </w:rPr>
              <w:t xml:space="preserve"> </w:t>
            </w:r>
            <w:r>
              <w:rPr>
                <w:color w:val="000000"/>
                <w:sz w:val="20"/>
                <w:szCs w:val="20"/>
              </w:rPr>
              <w:t xml:space="preserve">about some of the topics?  </w:t>
            </w:r>
          </w:p>
        </w:tc>
        <w:tc>
          <w:tcPr>
            <w:tcW w:w="38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C9489D3" w14:textId="77777777" w:rsidR="00EA1CEE" w:rsidRDefault="00000000">
            <w:pPr>
              <w:widowControl w:val="0"/>
              <w:rPr>
                <w:b/>
                <w:color w:val="F58220"/>
                <w:sz w:val="20"/>
                <w:szCs w:val="20"/>
              </w:rPr>
            </w:pPr>
            <w:r>
              <w:rPr>
                <w:b/>
                <w:color w:val="F58220"/>
                <w:sz w:val="20"/>
                <w:szCs w:val="20"/>
              </w:rPr>
              <w:t xml:space="preserve">How learning happens. </w:t>
            </w:r>
          </w:p>
          <w:p w14:paraId="29784523" w14:textId="77777777" w:rsidR="00EA1CEE" w:rsidRDefault="00000000">
            <w:pPr>
              <w:widowControl w:val="0"/>
              <w:rPr>
                <w:b/>
                <w:sz w:val="20"/>
                <w:szCs w:val="20"/>
              </w:rPr>
            </w:pPr>
            <w:r>
              <w:rPr>
                <w:b/>
                <w:sz w:val="20"/>
                <w:szCs w:val="20"/>
              </w:rPr>
              <w:t xml:space="preserve">Prior knowledge </w:t>
            </w:r>
          </w:p>
          <w:p w14:paraId="06010F42" w14:textId="77777777" w:rsidR="00EA1CEE" w:rsidRDefault="00000000">
            <w:pPr>
              <w:widowControl w:val="0"/>
              <w:rPr>
                <w:sz w:val="20"/>
                <w:szCs w:val="20"/>
              </w:rPr>
            </w:pPr>
            <w:r>
              <w:rPr>
                <w:sz w:val="20"/>
                <w:szCs w:val="20"/>
              </w:rPr>
              <w:t xml:space="preserve">Learners’ prior knowledge about the topic of road safety is brought to mind and made visible through the circle maps. This helps teachers assess informally how much the learners know and where the gaps are. This information helps to ensure that new learning connects and builds on what learners already understand.    </w:t>
            </w:r>
          </w:p>
          <w:p w14:paraId="71B30BA6" w14:textId="77777777" w:rsidR="00EA1CEE" w:rsidRDefault="00EA1CEE">
            <w:pPr>
              <w:widowControl w:val="0"/>
              <w:rPr>
                <w:b/>
                <w:sz w:val="20"/>
                <w:szCs w:val="20"/>
              </w:rPr>
            </w:pPr>
          </w:p>
          <w:p w14:paraId="7CD2D3BD" w14:textId="77777777" w:rsidR="00EA1CEE" w:rsidRDefault="00EA1CEE">
            <w:pPr>
              <w:widowControl w:val="0"/>
              <w:rPr>
                <w:b/>
                <w:sz w:val="20"/>
                <w:szCs w:val="20"/>
              </w:rPr>
            </w:pPr>
          </w:p>
          <w:p w14:paraId="3F12045A" w14:textId="77777777" w:rsidR="00EA1CEE" w:rsidRDefault="00000000">
            <w:pPr>
              <w:widowControl w:val="0"/>
              <w:rPr>
                <w:b/>
                <w:sz w:val="20"/>
                <w:szCs w:val="20"/>
              </w:rPr>
            </w:pPr>
            <w:r>
              <w:rPr>
                <w:b/>
                <w:sz w:val="20"/>
                <w:szCs w:val="20"/>
              </w:rPr>
              <w:t>S.P.E.C.I.A.L.</w:t>
            </w:r>
          </w:p>
          <w:p w14:paraId="313DD2ED" w14:textId="77777777" w:rsidR="00EA1CEE" w:rsidRDefault="00000000">
            <w:pPr>
              <w:widowControl w:val="0"/>
              <w:rPr>
                <w:b/>
                <w:sz w:val="20"/>
                <w:szCs w:val="20"/>
              </w:rPr>
            </w:pPr>
            <w:r>
              <w:rPr>
                <w:sz w:val="20"/>
                <w:szCs w:val="20"/>
              </w:rPr>
              <w:t xml:space="preserve">Learners are </w:t>
            </w:r>
            <w:r>
              <w:rPr>
                <w:b/>
                <w:sz w:val="20"/>
                <w:szCs w:val="20"/>
              </w:rPr>
              <w:t>socially interactive</w:t>
            </w:r>
            <w:r>
              <w:rPr>
                <w:sz w:val="20"/>
                <w:szCs w:val="20"/>
              </w:rPr>
              <w:t xml:space="preserve"> as they discuss, </w:t>
            </w:r>
            <w:proofErr w:type="gramStart"/>
            <w:r>
              <w:rPr>
                <w:sz w:val="20"/>
                <w:szCs w:val="20"/>
              </w:rPr>
              <w:t>share</w:t>
            </w:r>
            <w:proofErr w:type="gramEnd"/>
            <w:r>
              <w:rPr>
                <w:sz w:val="20"/>
                <w:szCs w:val="20"/>
              </w:rPr>
              <w:t xml:space="preserve"> and document their current knowledge and experience of road safety. </w:t>
            </w:r>
          </w:p>
          <w:p w14:paraId="2BD1ACF5" w14:textId="77777777" w:rsidR="00EA1CEE" w:rsidRDefault="00EA1CEE">
            <w:pPr>
              <w:widowControl w:val="0"/>
              <w:rPr>
                <w:b/>
                <w:sz w:val="20"/>
                <w:szCs w:val="20"/>
              </w:rPr>
            </w:pPr>
          </w:p>
          <w:p w14:paraId="25E50B32" w14:textId="77777777" w:rsidR="00EA1CEE" w:rsidRDefault="00000000">
            <w:pPr>
              <w:widowControl w:val="0"/>
              <w:rPr>
                <w:b/>
                <w:sz w:val="20"/>
                <w:szCs w:val="20"/>
              </w:rPr>
            </w:pPr>
            <w:r>
              <w:rPr>
                <w:b/>
                <w:sz w:val="20"/>
                <w:szCs w:val="20"/>
              </w:rPr>
              <w:t>Reflection for meta-thinking</w:t>
            </w:r>
          </w:p>
          <w:p w14:paraId="5EEB4EFC" w14:textId="77777777" w:rsidR="00EA1CEE" w:rsidRDefault="00000000">
            <w:pPr>
              <w:widowControl w:val="0"/>
              <w:rPr>
                <w:sz w:val="20"/>
                <w:szCs w:val="20"/>
              </w:rPr>
            </w:pPr>
            <w:r>
              <w:rPr>
                <w:sz w:val="20"/>
                <w:szCs w:val="20"/>
              </w:rPr>
              <w:t xml:space="preserve">Learners reflect on </w:t>
            </w:r>
            <w:r>
              <w:rPr>
                <w:i/>
                <w:sz w:val="20"/>
                <w:szCs w:val="20"/>
              </w:rPr>
              <w:t>how</w:t>
            </w:r>
            <w:r>
              <w:rPr>
                <w:sz w:val="20"/>
                <w:szCs w:val="20"/>
              </w:rPr>
              <w:t xml:space="preserve"> they know what they know i.e., where did they learn what they already know? This is an important step towards developing </w:t>
            </w:r>
            <w:r>
              <w:rPr>
                <w:b/>
                <w:sz w:val="20"/>
                <w:szCs w:val="20"/>
              </w:rPr>
              <w:t>meta-thinking</w:t>
            </w:r>
            <w:r>
              <w:rPr>
                <w:sz w:val="20"/>
                <w:szCs w:val="20"/>
              </w:rPr>
              <w:t xml:space="preserve"> (thinking about thinking).    </w:t>
            </w:r>
          </w:p>
          <w:p w14:paraId="044200E1" w14:textId="77777777" w:rsidR="00EA1CEE" w:rsidRDefault="00EA1CEE">
            <w:pPr>
              <w:widowControl w:val="0"/>
              <w:rPr>
                <w:sz w:val="20"/>
                <w:szCs w:val="20"/>
              </w:rPr>
            </w:pPr>
          </w:p>
          <w:p w14:paraId="7328575B" w14:textId="77777777" w:rsidR="00EA1CEE" w:rsidRDefault="00000000">
            <w:pPr>
              <w:widowControl w:val="0"/>
              <w:rPr>
                <w:b/>
                <w:sz w:val="20"/>
                <w:szCs w:val="20"/>
              </w:rPr>
            </w:pPr>
            <w:r>
              <w:rPr>
                <w:b/>
                <w:sz w:val="20"/>
                <w:szCs w:val="20"/>
              </w:rPr>
              <w:t xml:space="preserve">Questioning and critical thinking </w:t>
            </w:r>
          </w:p>
          <w:p w14:paraId="6DAC30EC" w14:textId="77777777" w:rsidR="00EA1CEE" w:rsidRDefault="00000000">
            <w:pPr>
              <w:widowControl w:val="0"/>
              <w:rPr>
                <w:sz w:val="20"/>
                <w:szCs w:val="20"/>
              </w:rPr>
            </w:pPr>
            <w:r>
              <w:rPr>
                <w:sz w:val="20"/>
                <w:szCs w:val="20"/>
              </w:rPr>
              <w:t xml:space="preserve">Using </w:t>
            </w:r>
            <w:r>
              <w:rPr>
                <w:b/>
                <w:sz w:val="20"/>
                <w:szCs w:val="20"/>
              </w:rPr>
              <w:t>inferential questions</w:t>
            </w:r>
            <w:r>
              <w:rPr>
                <w:sz w:val="20"/>
                <w:szCs w:val="20"/>
              </w:rPr>
              <w:t xml:space="preserve"> (Why? If so, </w:t>
            </w:r>
            <w:proofErr w:type="gramStart"/>
            <w:r>
              <w:rPr>
                <w:sz w:val="20"/>
                <w:szCs w:val="20"/>
              </w:rPr>
              <w:t>How</w:t>
            </w:r>
            <w:proofErr w:type="gramEnd"/>
            <w:r>
              <w:rPr>
                <w:sz w:val="20"/>
                <w:szCs w:val="20"/>
              </w:rPr>
              <w:t xml:space="preserve">?) learners are challenged to </w:t>
            </w:r>
            <w:r>
              <w:rPr>
                <w:b/>
                <w:sz w:val="20"/>
                <w:szCs w:val="20"/>
              </w:rPr>
              <w:t>think</w:t>
            </w:r>
            <w:r>
              <w:rPr>
                <w:sz w:val="20"/>
                <w:szCs w:val="20"/>
              </w:rPr>
              <w:t xml:space="preserve"> </w:t>
            </w:r>
            <w:r>
              <w:rPr>
                <w:b/>
                <w:sz w:val="20"/>
                <w:szCs w:val="20"/>
              </w:rPr>
              <w:t>critically</w:t>
            </w:r>
            <w:r>
              <w:rPr>
                <w:sz w:val="20"/>
                <w:szCs w:val="20"/>
              </w:rPr>
              <w:t xml:space="preserve"> about their own knowledge and the problem located in the driving question. This level of </w:t>
            </w:r>
            <w:r>
              <w:rPr>
                <w:b/>
                <w:sz w:val="20"/>
                <w:szCs w:val="20"/>
              </w:rPr>
              <w:t>processing</w:t>
            </w:r>
            <w:r>
              <w:rPr>
                <w:sz w:val="20"/>
                <w:szCs w:val="20"/>
              </w:rPr>
              <w:t xml:space="preserve"> deepens understanding and enhances memory. </w:t>
            </w:r>
          </w:p>
          <w:p w14:paraId="01DDB91C" w14:textId="77777777" w:rsidR="00EA1CEE" w:rsidRDefault="00EA1CEE">
            <w:pPr>
              <w:widowControl w:val="0"/>
              <w:rPr>
                <w:sz w:val="20"/>
                <w:szCs w:val="20"/>
              </w:rPr>
            </w:pPr>
          </w:p>
          <w:p w14:paraId="321325E3" w14:textId="77777777" w:rsidR="00EA1CEE" w:rsidRDefault="00000000">
            <w:pPr>
              <w:widowControl w:val="0"/>
              <w:rPr>
                <w:b/>
                <w:sz w:val="20"/>
                <w:szCs w:val="20"/>
              </w:rPr>
            </w:pPr>
            <w:r>
              <w:rPr>
                <w:b/>
                <w:sz w:val="20"/>
                <w:szCs w:val="20"/>
              </w:rPr>
              <w:t>Reflection for memory</w:t>
            </w:r>
          </w:p>
          <w:p w14:paraId="23A15095" w14:textId="77777777" w:rsidR="00EA1CEE" w:rsidRDefault="00000000">
            <w:pPr>
              <w:widowControl w:val="0"/>
              <w:rPr>
                <w:sz w:val="20"/>
                <w:szCs w:val="20"/>
              </w:rPr>
            </w:pPr>
            <w:r>
              <w:rPr>
                <w:sz w:val="20"/>
                <w:szCs w:val="20"/>
              </w:rPr>
              <w:t>Keeping the circle maps on display gives learners opportunities outside of project time to read, remember and think about road safety. This can deepen engagement with the topic which strengthens learning and memory.</w:t>
            </w:r>
          </w:p>
          <w:p w14:paraId="7E9D29CF" w14:textId="77777777" w:rsidR="00EA1CEE" w:rsidRDefault="00EA1CEE">
            <w:pPr>
              <w:widowControl w:val="0"/>
              <w:rPr>
                <w:sz w:val="20"/>
                <w:szCs w:val="20"/>
              </w:rPr>
            </w:pPr>
          </w:p>
          <w:p w14:paraId="6E59E78D" w14:textId="77777777" w:rsidR="00EA1CEE" w:rsidRDefault="00000000">
            <w:pPr>
              <w:widowControl w:val="0"/>
              <w:rPr>
                <w:b/>
                <w:sz w:val="20"/>
                <w:szCs w:val="20"/>
              </w:rPr>
            </w:pPr>
            <w:r>
              <w:rPr>
                <w:b/>
                <w:sz w:val="20"/>
                <w:szCs w:val="20"/>
              </w:rPr>
              <w:t>Reflection for meta-thinking and critical thinking</w:t>
            </w:r>
          </w:p>
          <w:p w14:paraId="0A150815" w14:textId="77777777" w:rsidR="00EA1CEE" w:rsidRDefault="00000000">
            <w:pPr>
              <w:widowControl w:val="0"/>
              <w:rPr>
                <w:sz w:val="20"/>
                <w:szCs w:val="20"/>
              </w:rPr>
            </w:pPr>
            <w:r>
              <w:rPr>
                <w:sz w:val="20"/>
                <w:szCs w:val="20"/>
              </w:rPr>
              <w:t xml:space="preserve">Encouraging learners to consider how much they know and if this is enough to teach others develops meta-thinking and critical thinking as learners reflect honestly on their prior knowledge to evaluate if they have knowledge gaps that need filling. </w:t>
            </w:r>
          </w:p>
          <w:p w14:paraId="63E3CAD8" w14:textId="77777777" w:rsidR="00EA1CEE" w:rsidRDefault="00EA1CEE">
            <w:pPr>
              <w:widowControl w:val="0"/>
              <w:rPr>
                <w:sz w:val="20"/>
                <w:szCs w:val="20"/>
              </w:rPr>
            </w:pPr>
          </w:p>
          <w:p w14:paraId="34E9A9AB" w14:textId="77777777" w:rsidR="00EA1CEE" w:rsidRDefault="00000000">
            <w:pPr>
              <w:widowControl w:val="0"/>
              <w:rPr>
                <w:sz w:val="20"/>
                <w:szCs w:val="20"/>
              </w:rPr>
            </w:pPr>
            <w:r>
              <w:rPr>
                <w:i/>
                <w:color w:val="000000"/>
                <w:sz w:val="20"/>
                <w:szCs w:val="20"/>
              </w:rPr>
              <w:t>Remember that reflection leads to learning that is ‘sticky’ learning that lasts. So, don’t miss out the reflection activity.</w:t>
            </w:r>
          </w:p>
          <w:p w14:paraId="031EDFDD" w14:textId="77777777" w:rsidR="00EA1CEE" w:rsidRDefault="00EA1CEE">
            <w:pPr>
              <w:widowControl w:val="0"/>
              <w:rPr>
                <w:sz w:val="20"/>
                <w:szCs w:val="20"/>
              </w:rPr>
            </w:pPr>
          </w:p>
        </w:tc>
      </w:tr>
      <w:tr w:rsidR="00EA1CEE" w14:paraId="75E885A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68430B6" w14:textId="77777777" w:rsidR="00EA1CEE" w:rsidRDefault="00000000">
            <w:pPr>
              <w:widowControl w:val="0"/>
              <w:rPr>
                <w:b/>
                <w:color w:val="F58220"/>
                <w:sz w:val="20"/>
                <w:szCs w:val="20"/>
              </w:rPr>
            </w:pPr>
            <w:r>
              <w:rPr>
                <w:b/>
                <w:color w:val="F58220"/>
                <w:sz w:val="20"/>
                <w:szCs w:val="20"/>
              </w:rPr>
              <w:t xml:space="preserve">Extended opportunities </w:t>
            </w:r>
          </w:p>
          <w:p w14:paraId="784D9FD7" w14:textId="77777777" w:rsidR="00EA1CEE" w:rsidRDefault="00000000">
            <w:pPr>
              <w:rPr>
                <w:sz w:val="20"/>
                <w:szCs w:val="20"/>
              </w:rPr>
            </w:pPr>
            <w:r>
              <w:rPr>
                <w:sz w:val="20"/>
                <w:szCs w:val="20"/>
              </w:rPr>
              <w:t xml:space="preserve">This project focuses on road safety. To start establishing the vocabulary around this theme start with a movement activity called, “Move like a motor car.” Ask learners to pretend to hold a steering wheel and: </w:t>
            </w:r>
          </w:p>
          <w:p w14:paraId="54F9E042"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Drive straight.</w:t>
            </w:r>
          </w:p>
          <w:p w14:paraId="111D2636"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 xml:space="preserve">Turn your steering wheel to make a right turn. </w:t>
            </w:r>
          </w:p>
          <w:p w14:paraId="264F9E1D"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 xml:space="preserve">Turn your steering wheel to make a left turn. </w:t>
            </w:r>
          </w:p>
          <w:p w14:paraId="577196BA"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 xml:space="preserve">Lean </w:t>
            </w:r>
            <w:r>
              <w:rPr>
                <w:sz w:val="20"/>
                <w:szCs w:val="20"/>
              </w:rPr>
              <w:t>backwards</w:t>
            </w:r>
            <w:r>
              <w:rPr>
                <w:color w:val="000000"/>
                <w:sz w:val="20"/>
                <w:szCs w:val="20"/>
              </w:rPr>
              <w:t xml:space="preserve"> as we drive up a hill and lean forwards as we drive down a hill. </w:t>
            </w:r>
          </w:p>
          <w:p w14:paraId="3BB02F65"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 xml:space="preserve">While ‘driving straight’ press down on a pedal with your right foot and then </w:t>
            </w:r>
            <w:r>
              <w:rPr>
                <w:sz w:val="20"/>
                <w:szCs w:val="20"/>
              </w:rPr>
              <w:t>your</w:t>
            </w:r>
            <w:r>
              <w:rPr>
                <w:color w:val="000000"/>
                <w:sz w:val="20"/>
                <w:szCs w:val="20"/>
              </w:rPr>
              <w:t xml:space="preserve"> left foot. </w:t>
            </w:r>
          </w:p>
          <w:p w14:paraId="7116F6A7"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Look right, look left and look right again.</w:t>
            </w:r>
          </w:p>
          <w:p w14:paraId="19015104" w14:textId="77777777" w:rsidR="00EA1CEE" w:rsidRDefault="00000000">
            <w:pPr>
              <w:numPr>
                <w:ilvl w:val="0"/>
                <w:numId w:val="30"/>
              </w:numPr>
              <w:pBdr>
                <w:top w:val="nil"/>
                <w:left w:val="nil"/>
                <w:bottom w:val="nil"/>
                <w:right w:val="nil"/>
                <w:between w:val="nil"/>
              </w:pBdr>
              <w:rPr>
                <w:color w:val="000000"/>
                <w:sz w:val="20"/>
                <w:szCs w:val="20"/>
              </w:rPr>
            </w:pPr>
            <w:r>
              <w:rPr>
                <w:color w:val="000000"/>
                <w:sz w:val="20"/>
                <w:szCs w:val="20"/>
              </w:rPr>
              <w:t>Stop at the traffic light.</w:t>
            </w:r>
          </w:p>
          <w:p w14:paraId="628DD31A" w14:textId="77777777" w:rsidR="00EA1CEE" w:rsidRDefault="00000000">
            <w:pPr>
              <w:rPr>
                <w:sz w:val="20"/>
                <w:szCs w:val="20"/>
              </w:rPr>
            </w:pPr>
            <w:r>
              <w:rPr>
                <w:sz w:val="20"/>
                <w:szCs w:val="20"/>
              </w:rPr>
              <w:t>Please change and adapt to suit your context.</w:t>
            </w:r>
          </w:p>
        </w:tc>
      </w:tr>
      <w:tr w:rsidR="00EA1CEE" w14:paraId="46317545"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45D3A00" w14:textId="77777777" w:rsidR="00EA1CEE" w:rsidRDefault="00000000">
            <w:pPr>
              <w:widowControl w:val="0"/>
              <w:rPr>
                <w:b/>
                <w:color w:val="F58220"/>
                <w:sz w:val="20"/>
                <w:szCs w:val="20"/>
              </w:rPr>
            </w:pPr>
            <w:r>
              <w:rPr>
                <w:b/>
                <w:color w:val="F58220"/>
                <w:sz w:val="20"/>
                <w:szCs w:val="20"/>
              </w:rPr>
              <w:t>Observations and facilitation - Assessment as Learning </w:t>
            </w:r>
          </w:p>
          <w:tbl>
            <w:tblPr>
              <w:tblStyle w:val="af5"/>
              <w:tblW w:w="13782" w:type="dxa"/>
              <w:tblLayout w:type="fixed"/>
              <w:tblLook w:val="0400" w:firstRow="0" w:lastRow="0" w:firstColumn="0" w:lastColumn="0" w:noHBand="0" w:noVBand="1"/>
            </w:tblPr>
            <w:tblGrid>
              <w:gridCol w:w="13782"/>
            </w:tblGrid>
            <w:tr w:rsidR="00EA1CEE" w14:paraId="146706CD" w14:textId="77777777">
              <w:tc>
                <w:tcPr>
                  <w:tcW w:w="13782" w:type="dxa"/>
                  <w:tcBorders>
                    <w:top w:val="single" w:sz="8" w:space="0" w:color="F6F6F8"/>
                    <w:left w:val="single" w:sz="8" w:space="0" w:color="F6F6F8"/>
                    <w:bottom w:val="single" w:sz="8" w:space="0" w:color="F6F6F8"/>
                    <w:right w:val="single" w:sz="8" w:space="0" w:color="F6F6F8"/>
                  </w:tcBorders>
                  <w:shd w:val="clear" w:color="auto" w:fill="FCE5CD"/>
                  <w:tcMar>
                    <w:top w:w="100" w:type="dxa"/>
                    <w:left w:w="100" w:type="dxa"/>
                    <w:bottom w:w="100" w:type="dxa"/>
                    <w:right w:w="100" w:type="dxa"/>
                  </w:tcMar>
                </w:tcPr>
                <w:p w14:paraId="37871174" w14:textId="77777777" w:rsidR="00EA1CEE" w:rsidRDefault="00000000">
                  <w:pPr>
                    <w:spacing w:after="0" w:line="240" w:lineRule="auto"/>
                    <w:rPr>
                      <w:sz w:val="24"/>
                      <w:szCs w:val="24"/>
                    </w:rPr>
                  </w:pPr>
                  <w:r>
                    <w:rPr>
                      <w:color w:val="000000"/>
                      <w:sz w:val="20"/>
                      <w:szCs w:val="20"/>
                    </w:rPr>
                    <w:t xml:space="preserve">As a teacher you already know that you play an </w:t>
                  </w:r>
                  <w:r>
                    <w:rPr>
                      <w:b/>
                      <w:color w:val="000000"/>
                      <w:sz w:val="20"/>
                      <w:szCs w:val="20"/>
                    </w:rPr>
                    <w:t>essential role as a facilitator of learning</w:t>
                  </w:r>
                  <w:r>
                    <w:rPr>
                      <w:color w:val="000000"/>
                      <w:sz w:val="20"/>
                      <w:szCs w:val="20"/>
                    </w:rPr>
                    <w:t xml:space="preserve">. You know that rather than simply giving knowledge to learners, you create an environment in which your learners can </w:t>
                  </w:r>
                  <w:r>
                    <w:rPr>
                      <w:b/>
                      <w:color w:val="000000"/>
                      <w:sz w:val="20"/>
                      <w:szCs w:val="20"/>
                    </w:rPr>
                    <w:t>explore</w:t>
                  </w:r>
                  <w:r>
                    <w:rPr>
                      <w:color w:val="000000"/>
                      <w:sz w:val="20"/>
                      <w:szCs w:val="20"/>
                    </w:rPr>
                    <w:t xml:space="preserve">, </w:t>
                  </w:r>
                  <w:r>
                    <w:rPr>
                      <w:b/>
                      <w:color w:val="000000"/>
                      <w:sz w:val="20"/>
                      <w:szCs w:val="20"/>
                    </w:rPr>
                    <w:t>discover</w:t>
                  </w:r>
                  <w:r>
                    <w:rPr>
                      <w:color w:val="000000"/>
                      <w:sz w:val="20"/>
                      <w:szCs w:val="20"/>
                    </w:rPr>
                    <w:t xml:space="preserve">, and </w:t>
                  </w:r>
                  <w:r>
                    <w:rPr>
                      <w:b/>
                      <w:color w:val="000000"/>
                      <w:sz w:val="20"/>
                      <w:szCs w:val="20"/>
                    </w:rPr>
                    <w:t xml:space="preserve">construct </w:t>
                  </w:r>
                  <w:r>
                    <w:rPr>
                      <w:color w:val="000000"/>
                      <w:sz w:val="20"/>
                      <w:szCs w:val="20"/>
                    </w:rPr>
                    <w:t>their own understanding of the subject matter. As a facilitator you will </w:t>
                  </w:r>
                </w:p>
                <w:p w14:paraId="53B567EE" w14:textId="77777777" w:rsidR="00EA1CEE" w:rsidRDefault="00000000">
                  <w:pPr>
                    <w:numPr>
                      <w:ilvl w:val="0"/>
                      <w:numId w:val="9"/>
                    </w:numPr>
                    <w:spacing w:after="0" w:line="240" w:lineRule="auto"/>
                    <w:rPr>
                      <w:color w:val="000000"/>
                      <w:sz w:val="20"/>
                      <w:szCs w:val="20"/>
                    </w:rPr>
                  </w:pPr>
                  <w:r>
                    <w:rPr>
                      <w:color w:val="000000"/>
                      <w:sz w:val="20"/>
                      <w:szCs w:val="20"/>
                    </w:rPr>
                    <w:t xml:space="preserve">create an </w:t>
                  </w:r>
                  <w:r>
                    <w:rPr>
                      <w:b/>
                      <w:color w:val="000000"/>
                      <w:sz w:val="20"/>
                      <w:szCs w:val="20"/>
                    </w:rPr>
                    <w:t>emotionally and psychologically</w:t>
                  </w:r>
                  <w:r>
                    <w:rPr>
                      <w:color w:val="000000"/>
                      <w:sz w:val="20"/>
                      <w:szCs w:val="20"/>
                    </w:rPr>
                    <w:t xml:space="preserve"> </w:t>
                  </w:r>
                  <w:r>
                    <w:rPr>
                      <w:b/>
                      <w:color w:val="000000"/>
                      <w:sz w:val="20"/>
                      <w:szCs w:val="20"/>
                    </w:rPr>
                    <w:t>safe learning environment</w:t>
                  </w:r>
                  <w:r>
                    <w:rPr>
                      <w:color w:val="000000"/>
                      <w:sz w:val="20"/>
                      <w:szCs w:val="20"/>
                    </w:rPr>
                    <w:t xml:space="preserve"> so that learners feel safe to participate in the lesson, </w:t>
                  </w:r>
                </w:p>
                <w:p w14:paraId="7160F8AA" w14:textId="77777777" w:rsidR="00EA1CEE" w:rsidRDefault="00000000">
                  <w:pPr>
                    <w:numPr>
                      <w:ilvl w:val="0"/>
                      <w:numId w:val="9"/>
                    </w:numPr>
                    <w:spacing w:after="0" w:line="240" w:lineRule="auto"/>
                    <w:rPr>
                      <w:color w:val="000000"/>
                      <w:sz w:val="20"/>
                      <w:szCs w:val="20"/>
                    </w:rPr>
                  </w:pPr>
                  <w:r>
                    <w:rPr>
                      <w:color w:val="000000"/>
                      <w:sz w:val="20"/>
                      <w:szCs w:val="20"/>
                    </w:rPr>
                    <w:t xml:space="preserve">provide </w:t>
                  </w:r>
                  <w:r>
                    <w:rPr>
                      <w:b/>
                      <w:color w:val="000000"/>
                      <w:sz w:val="20"/>
                      <w:szCs w:val="20"/>
                    </w:rPr>
                    <w:t xml:space="preserve">prompts </w:t>
                  </w:r>
                  <w:r>
                    <w:rPr>
                      <w:color w:val="000000"/>
                      <w:sz w:val="20"/>
                      <w:szCs w:val="20"/>
                    </w:rPr>
                    <w:t>when learners get stuck, </w:t>
                  </w:r>
                </w:p>
                <w:p w14:paraId="30307E7B" w14:textId="77777777" w:rsidR="00EA1CEE" w:rsidRDefault="00000000">
                  <w:pPr>
                    <w:numPr>
                      <w:ilvl w:val="0"/>
                      <w:numId w:val="9"/>
                    </w:numPr>
                    <w:spacing w:after="0" w:line="240" w:lineRule="auto"/>
                    <w:rPr>
                      <w:color w:val="000000"/>
                      <w:sz w:val="20"/>
                      <w:szCs w:val="20"/>
                    </w:rPr>
                  </w:pPr>
                  <w:r>
                    <w:rPr>
                      <w:color w:val="000000"/>
                      <w:sz w:val="20"/>
                      <w:szCs w:val="20"/>
                    </w:rPr>
                    <w:t xml:space="preserve">provide </w:t>
                  </w:r>
                  <w:r>
                    <w:rPr>
                      <w:b/>
                      <w:color w:val="000000"/>
                      <w:sz w:val="20"/>
                      <w:szCs w:val="20"/>
                    </w:rPr>
                    <w:t xml:space="preserve">constructive and timely feedback </w:t>
                  </w:r>
                  <w:r>
                    <w:rPr>
                      <w:color w:val="000000"/>
                      <w:sz w:val="20"/>
                      <w:szCs w:val="20"/>
                    </w:rPr>
                    <w:t>to learners, </w:t>
                  </w:r>
                </w:p>
                <w:p w14:paraId="4F70FDBD" w14:textId="77777777" w:rsidR="00EA1CEE" w:rsidRDefault="00000000">
                  <w:pPr>
                    <w:numPr>
                      <w:ilvl w:val="0"/>
                      <w:numId w:val="9"/>
                    </w:numPr>
                    <w:spacing w:after="0" w:line="240" w:lineRule="auto"/>
                    <w:rPr>
                      <w:sz w:val="24"/>
                      <w:szCs w:val="24"/>
                    </w:rPr>
                  </w:pPr>
                  <w:r>
                    <w:rPr>
                      <w:color w:val="000000"/>
                      <w:sz w:val="20"/>
                      <w:szCs w:val="20"/>
                    </w:rPr>
                    <w:t>and make adjustments to your lesson based on what you observe (this is assessment as learning) so that learners can grow their understanding and grow their skills and competencies. </w:t>
                  </w:r>
                </w:p>
                <w:p w14:paraId="3CC31952" w14:textId="77777777" w:rsidR="00EA1CEE" w:rsidRDefault="00EA1CEE">
                  <w:pPr>
                    <w:spacing w:after="0" w:line="240" w:lineRule="auto"/>
                    <w:rPr>
                      <w:sz w:val="24"/>
                      <w:szCs w:val="24"/>
                    </w:rPr>
                  </w:pPr>
                </w:p>
                <w:p w14:paraId="23AF3A94" w14:textId="77777777" w:rsidR="00EA1CEE" w:rsidRDefault="00000000">
                  <w:pPr>
                    <w:spacing w:after="0" w:line="240" w:lineRule="auto"/>
                    <w:rPr>
                      <w:sz w:val="24"/>
                      <w:szCs w:val="24"/>
                    </w:rPr>
                  </w:pPr>
                  <w:r>
                    <w:rPr>
                      <w:color w:val="000000"/>
                      <w:sz w:val="20"/>
                      <w:szCs w:val="20"/>
                    </w:rPr>
                    <w:t xml:space="preserve">While learners are working on their tasks throughout this project your role as a facilitator is to </w:t>
                  </w:r>
                  <w:r>
                    <w:rPr>
                      <w:b/>
                      <w:color w:val="000000"/>
                      <w:sz w:val="20"/>
                      <w:szCs w:val="20"/>
                    </w:rPr>
                    <w:t xml:space="preserve">observe, listen, </w:t>
                  </w:r>
                  <w:r>
                    <w:rPr>
                      <w:color w:val="000000"/>
                      <w:sz w:val="20"/>
                      <w:szCs w:val="20"/>
                    </w:rPr>
                    <w:t xml:space="preserve">and </w:t>
                  </w:r>
                  <w:r>
                    <w:rPr>
                      <w:b/>
                      <w:color w:val="000000"/>
                      <w:sz w:val="20"/>
                      <w:szCs w:val="20"/>
                    </w:rPr>
                    <w:t xml:space="preserve">record </w:t>
                  </w:r>
                  <w:r>
                    <w:rPr>
                      <w:color w:val="000000"/>
                      <w:sz w:val="20"/>
                      <w:szCs w:val="20"/>
                    </w:rPr>
                    <w:t xml:space="preserve">the </w:t>
                  </w:r>
                  <w:r>
                    <w:rPr>
                      <w:b/>
                      <w:color w:val="000000"/>
                      <w:sz w:val="20"/>
                      <w:szCs w:val="20"/>
                    </w:rPr>
                    <w:t>process of learning</w:t>
                  </w:r>
                  <w:r>
                    <w:rPr>
                      <w:color w:val="000000"/>
                      <w:sz w:val="20"/>
                      <w:szCs w:val="20"/>
                    </w:rPr>
                    <w:t xml:space="preserve"> during the lesson. These observations are the foundation for the assessment of this project, so make a few notes, these will help you when you do the final assessment.   </w:t>
                  </w:r>
                </w:p>
              </w:tc>
            </w:tr>
          </w:tbl>
          <w:p w14:paraId="4F7CA171" w14:textId="77777777" w:rsidR="00EA1CEE" w:rsidRDefault="00000000">
            <w:pPr>
              <w:rPr>
                <w:sz w:val="24"/>
                <w:szCs w:val="24"/>
              </w:rPr>
            </w:pPr>
            <w:r>
              <w:rPr>
                <w:color w:val="000000"/>
                <w:sz w:val="20"/>
                <w:szCs w:val="20"/>
              </w:rPr>
              <w:t xml:space="preserve">The first lesson focuses on establishing what learners already know about the topic (prior knowledge). While learners are communicating in their groups,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 xml:space="preserve">to what they are </w:t>
            </w:r>
            <w:r>
              <w:rPr>
                <w:b/>
                <w:color w:val="000000"/>
                <w:sz w:val="20"/>
                <w:szCs w:val="20"/>
              </w:rPr>
              <w:t>saying</w:t>
            </w:r>
            <w:r>
              <w:rPr>
                <w:color w:val="000000"/>
                <w:sz w:val="20"/>
                <w:szCs w:val="20"/>
              </w:rPr>
              <w:t xml:space="preserve"> and how they are </w:t>
            </w:r>
            <w:r>
              <w:rPr>
                <w:b/>
                <w:color w:val="000000"/>
                <w:sz w:val="20"/>
                <w:szCs w:val="20"/>
              </w:rPr>
              <w:t>interacting</w:t>
            </w:r>
            <w:r>
              <w:rPr>
                <w:color w:val="000000"/>
                <w:sz w:val="20"/>
                <w:szCs w:val="20"/>
              </w:rPr>
              <w:t xml:space="preserve"> with their peers. As you walk around the classroom, keep an eye out for the following indicators of learning:  </w:t>
            </w:r>
          </w:p>
          <w:p w14:paraId="7B4A4403" w14:textId="77777777" w:rsidR="00EA1CEE" w:rsidRDefault="00EA1CEE">
            <w:pPr>
              <w:rPr>
                <w:sz w:val="24"/>
                <w:szCs w:val="24"/>
                <w:highlight w:val="yellow"/>
              </w:rPr>
            </w:pPr>
          </w:p>
          <w:p w14:paraId="6B2030BB" w14:textId="77777777" w:rsidR="00EA1CEE" w:rsidRDefault="00000000">
            <w:pPr>
              <w:rPr>
                <w:b/>
                <w:color w:val="000000"/>
                <w:sz w:val="20"/>
                <w:szCs w:val="20"/>
              </w:rPr>
            </w:pPr>
            <w:r>
              <w:rPr>
                <w:b/>
                <w:color w:val="000000"/>
                <w:sz w:val="20"/>
                <w:szCs w:val="20"/>
              </w:rPr>
              <w:t>Learner knowledge  </w:t>
            </w:r>
          </w:p>
          <w:p w14:paraId="4CFA69B3" w14:textId="77777777" w:rsidR="00EA1CEE" w:rsidRDefault="00000000">
            <w:pPr>
              <w:rPr>
                <w:color w:val="000000"/>
                <w:sz w:val="20"/>
                <w:szCs w:val="20"/>
              </w:rPr>
            </w:pPr>
            <w:r>
              <w:rPr>
                <w:sz w:val="20"/>
                <w:szCs w:val="20"/>
              </w:rPr>
              <w:t>This is a crucial</w:t>
            </w:r>
            <w:r>
              <w:rPr>
                <w:color w:val="000000"/>
                <w:sz w:val="20"/>
                <w:szCs w:val="20"/>
              </w:rPr>
              <w:t xml:space="preserve"> aspect to observe as learners' understanding of key concepts relating to the topic. You can assess this by observing if learners can describe or explain key words and concepts about road safety. </w:t>
            </w:r>
          </w:p>
          <w:p w14:paraId="3DB5C3EE" w14:textId="77777777" w:rsidR="00EA1CEE" w:rsidRDefault="00000000">
            <w:pPr>
              <w:numPr>
                <w:ilvl w:val="0"/>
                <w:numId w:val="2"/>
              </w:numPr>
              <w:pBdr>
                <w:top w:val="nil"/>
                <w:left w:val="nil"/>
                <w:bottom w:val="nil"/>
                <w:right w:val="nil"/>
                <w:between w:val="nil"/>
              </w:pBdr>
              <w:rPr>
                <w:i/>
                <w:color w:val="000000"/>
                <w:sz w:val="20"/>
                <w:szCs w:val="20"/>
              </w:rPr>
            </w:pPr>
            <w:r>
              <w:rPr>
                <w:i/>
                <w:color w:val="000000"/>
                <w:sz w:val="20"/>
                <w:szCs w:val="20"/>
              </w:rPr>
              <w:t>“What road signs do you see along the road on the way to school?”</w:t>
            </w:r>
          </w:p>
          <w:p w14:paraId="012A5B61" w14:textId="77777777" w:rsidR="00EA1CEE" w:rsidRDefault="00000000">
            <w:pPr>
              <w:numPr>
                <w:ilvl w:val="0"/>
                <w:numId w:val="2"/>
              </w:numPr>
              <w:pBdr>
                <w:top w:val="nil"/>
                <w:left w:val="nil"/>
                <w:bottom w:val="nil"/>
                <w:right w:val="nil"/>
                <w:between w:val="nil"/>
              </w:pBdr>
              <w:rPr>
                <w:i/>
                <w:color w:val="000000"/>
                <w:sz w:val="20"/>
                <w:szCs w:val="20"/>
              </w:rPr>
            </w:pPr>
            <w:r>
              <w:rPr>
                <w:i/>
                <w:color w:val="000000"/>
                <w:sz w:val="20"/>
                <w:szCs w:val="20"/>
              </w:rPr>
              <w:t xml:space="preserve">“Can you remember the colour of a stop sign?” </w:t>
            </w:r>
          </w:p>
          <w:p w14:paraId="51004A84" w14:textId="77777777" w:rsidR="00EA1CEE" w:rsidRDefault="00000000">
            <w:pPr>
              <w:numPr>
                <w:ilvl w:val="0"/>
                <w:numId w:val="2"/>
              </w:numPr>
              <w:pBdr>
                <w:top w:val="nil"/>
                <w:left w:val="nil"/>
                <w:bottom w:val="nil"/>
                <w:right w:val="nil"/>
                <w:between w:val="nil"/>
              </w:pBdr>
              <w:rPr>
                <w:i/>
                <w:color w:val="000000"/>
                <w:sz w:val="20"/>
                <w:szCs w:val="20"/>
              </w:rPr>
            </w:pPr>
            <w:r>
              <w:rPr>
                <w:i/>
                <w:color w:val="000000"/>
                <w:sz w:val="20"/>
                <w:szCs w:val="20"/>
              </w:rPr>
              <w:t xml:space="preserve">“What do the different coloured </w:t>
            </w:r>
            <w:r>
              <w:rPr>
                <w:i/>
                <w:sz w:val="20"/>
                <w:szCs w:val="20"/>
              </w:rPr>
              <w:t>lights</w:t>
            </w:r>
            <w:r>
              <w:rPr>
                <w:i/>
                <w:color w:val="000000"/>
                <w:sz w:val="20"/>
                <w:szCs w:val="20"/>
              </w:rPr>
              <w:t xml:space="preserve"> on a traffic light mean?” </w:t>
            </w:r>
          </w:p>
          <w:p w14:paraId="13377F3A" w14:textId="77777777" w:rsidR="00EA1CEE" w:rsidRDefault="00000000">
            <w:pPr>
              <w:numPr>
                <w:ilvl w:val="0"/>
                <w:numId w:val="2"/>
              </w:numPr>
              <w:pBdr>
                <w:top w:val="nil"/>
                <w:left w:val="nil"/>
                <w:bottom w:val="nil"/>
                <w:right w:val="nil"/>
                <w:between w:val="nil"/>
              </w:pBdr>
              <w:rPr>
                <w:i/>
                <w:color w:val="000000"/>
                <w:sz w:val="20"/>
                <w:szCs w:val="20"/>
              </w:rPr>
            </w:pPr>
            <w:r>
              <w:rPr>
                <w:i/>
                <w:color w:val="000000"/>
                <w:sz w:val="20"/>
                <w:szCs w:val="20"/>
              </w:rPr>
              <w:t>“Are road safety rules only for people in cars?”</w:t>
            </w:r>
          </w:p>
          <w:p w14:paraId="531887C5" w14:textId="77777777" w:rsidR="00EA1CEE" w:rsidRDefault="00EA1CEE">
            <w:pPr>
              <w:pBdr>
                <w:top w:val="nil"/>
                <w:left w:val="nil"/>
                <w:bottom w:val="nil"/>
                <w:right w:val="nil"/>
                <w:between w:val="nil"/>
              </w:pBdr>
              <w:ind w:left="720"/>
              <w:rPr>
                <w:i/>
                <w:color w:val="000000"/>
                <w:sz w:val="20"/>
                <w:szCs w:val="20"/>
              </w:rPr>
            </w:pPr>
          </w:p>
          <w:p w14:paraId="6F1D7724" w14:textId="77777777" w:rsidR="00EA1CEE" w:rsidRDefault="00000000">
            <w:pPr>
              <w:rPr>
                <w:color w:val="000000"/>
                <w:sz w:val="20"/>
                <w:szCs w:val="20"/>
              </w:rPr>
            </w:pPr>
            <w:r>
              <w:rPr>
                <w:color w:val="000000"/>
                <w:sz w:val="20"/>
                <w:szCs w:val="20"/>
              </w:rPr>
              <w:t xml:space="preserve">These prompts work as informal, continuous assessment and can help you gauge learners’ baseline comprehension of the topic. Re-asking these types of questions throughout the project will help monitor their progress. </w:t>
            </w:r>
          </w:p>
          <w:p w14:paraId="58709377" w14:textId="77777777" w:rsidR="00EA1CEE" w:rsidRDefault="00000000">
            <w:pPr>
              <w:rPr>
                <w:b/>
                <w:sz w:val="20"/>
                <w:szCs w:val="20"/>
              </w:rPr>
            </w:pPr>
            <w:r>
              <w:rPr>
                <w:b/>
                <w:sz w:val="20"/>
                <w:szCs w:val="20"/>
              </w:rPr>
              <w:t>For more ideas on prompts and scaffolding questions please see</w:t>
            </w:r>
            <w:hyperlink w:anchor="_heading=h.fdo4bqk8q6po">
              <w:r>
                <w:rPr>
                  <w:b/>
                  <w:color w:val="1155CC"/>
                  <w:sz w:val="20"/>
                  <w:szCs w:val="20"/>
                  <w:u w:val="single"/>
                </w:rPr>
                <w:t xml:space="preserve"> Annexure </w:t>
              </w:r>
            </w:hyperlink>
            <w:hyperlink w:anchor="_heading=h.fdo4bqk8q6po">
              <w:r>
                <w:rPr>
                  <w:b/>
                  <w:color w:val="1155CC"/>
                  <w:sz w:val="20"/>
                  <w:szCs w:val="20"/>
                  <w:u w:val="single"/>
                </w:rPr>
                <w:t>7</w:t>
              </w:r>
            </w:hyperlink>
            <w:hyperlink w:anchor="_heading=h.fdo4bqk8q6po">
              <w:r>
                <w:rPr>
                  <w:b/>
                  <w:color w:val="1155CC"/>
                  <w:sz w:val="20"/>
                  <w:szCs w:val="20"/>
                  <w:u w:val="single"/>
                </w:rPr>
                <w:t>.</w:t>
              </w:r>
            </w:hyperlink>
          </w:p>
          <w:p w14:paraId="71D631F1" w14:textId="77777777" w:rsidR="00EA1CEE" w:rsidRDefault="00EA1CEE">
            <w:pPr>
              <w:rPr>
                <w:b/>
                <w:sz w:val="20"/>
                <w:szCs w:val="20"/>
              </w:rPr>
            </w:pPr>
          </w:p>
          <w:p w14:paraId="4146D21A" w14:textId="77777777" w:rsidR="00EA1CEE" w:rsidRDefault="00000000">
            <w:pPr>
              <w:widowControl w:val="0"/>
              <w:rPr>
                <w:b/>
                <w:sz w:val="20"/>
                <w:szCs w:val="20"/>
              </w:rPr>
            </w:pPr>
            <w:r>
              <w:rPr>
                <w:b/>
                <w:sz w:val="20"/>
                <w:szCs w:val="20"/>
              </w:rPr>
              <w:t>Teacher self-reflections</w:t>
            </w:r>
          </w:p>
          <w:p w14:paraId="54F70A7B" w14:textId="77777777" w:rsidR="00EA1CEE" w:rsidRDefault="00000000">
            <w:pPr>
              <w:widowControl w:val="0"/>
              <w:rPr>
                <w:b/>
                <w:sz w:val="20"/>
                <w:szCs w:val="20"/>
              </w:rPr>
            </w:pPr>
            <w:r>
              <w:rPr>
                <w:sz w:val="20"/>
                <w:szCs w:val="20"/>
              </w:rPr>
              <w:t xml:space="preserve">After every lesson it is important to reflect on how the lesson went so that you can make adjustments to the lesson or project. Check out </w:t>
            </w:r>
            <w:hyperlink w:anchor="_heading=h.mg20sqsf04h6">
              <w:r>
                <w:rPr>
                  <w:color w:val="1155CC"/>
                  <w:sz w:val="20"/>
                  <w:szCs w:val="20"/>
                  <w:u w:val="single"/>
                </w:rPr>
                <w:t xml:space="preserve">annexure 9 </w:t>
              </w:r>
            </w:hyperlink>
            <w:r>
              <w:rPr>
                <w:sz w:val="20"/>
                <w:szCs w:val="20"/>
              </w:rPr>
              <w:t>for a whole range of different questions you could use to reflect on for this lesson. Note you do not need to reflect on all the questions, just select 1 or 2 that resonate with you. Your own self- reflection is important for a number of reasons:  it is a crucial aspect of teacher professional development and enables you to learn from experience, grow as a teacher and continually improve your instructional effectiveness so that you can better support learners’ learning.</w:t>
            </w:r>
          </w:p>
          <w:p w14:paraId="245A0520" w14:textId="77777777" w:rsidR="00EA1CEE" w:rsidRDefault="00EA1CEE">
            <w:pPr>
              <w:rPr>
                <w:b/>
                <w:sz w:val="20"/>
                <w:szCs w:val="20"/>
              </w:rPr>
            </w:pPr>
          </w:p>
          <w:p w14:paraId="2C835A71" w14:textId="77777777" w:rsidR="00EA1CEE" w:rsidRDefault="00EA1CEE">
            <w:pPr>
              <w:widowControl w:val="0"/>
              <w:rPr>
                <w:sz w:val="20"/>
                <w:szCs w:val="20"/>
              </w:rPr>
            </w:pPr>
          </w:p>
        </w:tc>
      </w:tr>
    </w:tbl>
    <w:p w14:paraId="726CB832" w14:textId="77777777" w:rsidR="00EA1CEE" w:rsidRDefault="00000000">
      <w:pPr>
        <w:widowControl w:val="0"/>
        <w:pBdr>
          <w:top w:val="nil"/>
          <w:left w:val="nil"/>
          <w:bottom w:val="nil"/>
          <w:right w:val="nil"/>
          <w:between w:val="nil"/>
        </w:pBdr>
        <w:spacing w:after="0" w:line="276" w:lineRule="auto"/>
        <w:rPr>
          <w:sz w:val="20"/>
          <w:szCs w:val="20"/>
        </w:rPr>
      </w:pPr>
      <w:r>
        <w:br w:type="page"/>
      </w:r>
    </w:p>
    <w:p w14:paraId="4FE35817" w14:textId="77777777" w:rsidR="00EA1CEE" w:rsidRDefault="00EA1CEE">
      <w:pPr>
        <w:widowControl w:val="0"/>
        <w:pBdr>
          <w:top w:val="nil"/>
          <w:left w:val="nil"/>
          <w:bottom w:val="nil"/>
          <w:right w:val="nil"/>
          <w:between w:val="nil"/>
        </w:pBdr>
        <w:spacing w:after="0" w:line="276" w:lineRule="auto"/>
        <w:rPr>
          <w:sz w:val="20"/>
          <w:szCs w:val="20"/>
        </w:rPr>
      </w:pPr>
    </w:p>
    <w:tbl>
      <w:tblPr>
        <w:tblStyle w:val="af6"/>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EA1CEE" w14:paraId="2C0964BD"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FB742FE" w14:textId="77777777" w:rsidR="00EA1CEE" w:rsidRDefault="00000000">
            <w:pPr>
              <w:pStyle w:val="Heading2"/>
            </w:pPr>
            <w:bookmarkStart w:id="6" w:name="_heading=h.1fob9te" w:colFirst="0" w:colLast="0"/>
            <w:bookmarkEnd w:id="6"/>
            <w:r>
              <w:t xml:space="preserve">Lesson 2: What more can we learn about road safety? </w:t>
            </w:r>
          </w:p>
          <w:p w14:paraId="149205E8" w14:textId="77777777" w:rsidR="00EA1CEE" w:rsidRDefault="00EA1CEE">
            <w:pPr>
              <w:pStyle w:val="Heading2"/>
              <w:widowControl w:val="0"/>
              <w:spacing w:line="256" w:lineRule="auto"/>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40F963E2" w14:textId="77777777" w:rsidR="00EA1CEE" w:rsidRDefault="00000000">
            <w:pPr>
              <w:widowControl w:val="0"/>
              <w:spacing w:after="0" w:line="240" w:lineRule="auto"/>
              <w:rPr>
                <w:b/>
                <w:color w:val="035D30"/>
                <w:sz w:val="20"/>
                <w:szCs w:val="20"/>
              </w:rPr>
            </w:pPr>
            <w:r>
              <w:rPr>
                <w:b/>
                <w:color w:val="035D30"/>
                <w:sz w:val="20"/>
                <w:szCs w:val="20"/>
              </w:rPr>
              <w:t>Resources needed:</w:t>
            </w:r>
          </w:p>
          <w:p w14:paraId="3A799D55" w14:textId="77777777" w:rsidR="00EA1CEE" w:rsidRDefault="00000000">
            <w:pPr>
              <w:widowControl w:val="0"/>
              <w:spacing w:after="0" w:line="240" w:lineRule="auto"/>
              <w:rPr>
                <w:color w:val="035D30"/>
                <w:sz w:val="20"/>
                <w:szCs w:val="20"/>
              </w:rPr>
            </w:pPr>
            <w:r>
              <w:rPr>
                <w:color w:val="035D30"/>
                <w:sz w:val="20"/>
                <w:szCs w:val="20"/>
              </w:rPr>
              <w:t xml:space="preserve">DBE Life Skills grade 2, book 2, terms 3,4: pages 22-27. </w:t>
            </w:r>
          </w:p>
          <w:p w14:paraId="6695A39D" w14:textId="77777777" w:rsidR="00EA1CEE" w:rsidRDefault="00000000">
            <w:pPr>
              <w:widowControl w:val="0"/>
              <w:spacing w:after="0" w:line="240" w:lineRule="auto"/>
              <w:rPr>
                <w:color w:val="035D30"/>
                <w:sz w:val="20"/>
                <w:szCs w:val="20"/>
              </w:rPr>
            </w:pPr>
            <w:r>
              <w:rPr>
                <w:color w:val="035D30"/>
                <w:sz w:val="20"/>
                <w:szCs w:val="20"/>
              </w:rPr>
              <w:t>Any other resources relating to the topic</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15B2A0CB" w14:textId="77777777" w:rsidR="00EA1CEE" w:rsidRDefault="00000000">
            <w:pPr>
              <w:widowControl w:val="0"/>
              <w:spacing w:after="0" w:line="240" w:lineRule="auto"/>
              <w:rPr>
                <w:b/>
                <w:color w:val="035D30"/>
                <w:sz w:val="20"/>
                <w:szCs w:val="20"/>
              </w:rPr>
            </w:pPr>
            <w:r>
              <w:rPr>
                <w:b/>
                <w:color w:val="035D30"/>
                <w:sz w:val="20"/>
                <w:szCs w:val="20"/>
              </w:rPr>
              <w:t>Time required:</w:t>
            </w:r>
          </w:p>
          <w:p w14:paraId="00CF4EA9" w14:textId="77777777" w:rsidR="00EA1CEE" w:rsidRDefault="00000000">
            <w:pPr>
              <w:widowControl w:val="0"/>
              <w:spacing w:after="0" w:line="240" w:lineRule="auto"/>
              <w:rPr>
                <w:color w:val="035D30"/>
                <w:sz w:val="20"/>
                <w:szCs w:val="20"/>
              </w:rPr>
            </w:pPr>
            <w:r>
              <w:rPr>
                <w:color w:val="035D30"/>
                <w:sz w:val="20"/>
                <w:szCs w:val="20"/>
              </w:rPr>
              <w:t xml:space="preserve">30 mins  </w:t>
            </w:r>
          </w:p>
        </w:tc>
      </w:tr>
      <w:tr w:rsidR="00EA1CEE" w14:paraId="642370B3"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F6A7B1A" w14:textId="77777777" w:rsidR="00EA1CEE" w:rsidRDefault="00000000">
            <w:pPr>
              <w:widowControl w:val="0"/>
              <w:spacing w:after="0" w:line="240" w:lineRule="auto"/>
              <w:rPr>
                <w:b/>
                <w:color w:val="F58220"/>
                <w:sz w:val="20"/>
                <w:szCs w:val="20"/>
              </w:rPr>
            </w:pPr>
            <w:r>
              <w:rPr>
                <w:b/>
                <w:color w:val="F58220"/>
                <w:sz w:val="20"/>
                <w:szCs w:val="20"/>
              </w:rPr>
              <w:t xml:space="preserve">Summary of the Lesson </w:t>
            </w:r>
          </w:p>
          <w:p w14:paraId="330194FC" w14:textId="77777777" w:rsidR="00EA1CEE" w:rsidRDefault="00000000">
            <w:pPr>
              <w:widowControl w:val="0"/>
              <w:spacing w:after="0" w:line="240" w:lineRule="auto"/>
              <w:rPr>
                <w:sz w:val="20"/>
                <w:szCs w:val="20"/>
              </w:rPr>
            </w:pPr>
            <w:r>
              <w:rPr>
                <w:sz w:val="20"/>
                <w:szCs w:val="20"/>
              </w:rPr>
              <w:t>In this lesson, learners will:</w:t>
            </w:r>
          </w:p>
          <w:p w14:paraId="5EBD656E" w14:textId="77777777" w:rsidR="00EA1CEE" w:rsidRDefault="00000000">
            <w:pPr>
              <w:widowControl w:val="0"/>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 xml:space="preserve">Collaborate in their groups to investigate and learn more about </w:t>
            </w:r>
            <w:r>
              <w:rPr>
                <w:sz w:val="20"/>
                <w:szCs w:val="20"/>
              </w:rPr>
              <w:t xml:space="preserve">one </w:t>
            </w:r>
            <w:r>
              <w:rPr>
                <w:color w:val="000000"/>
                <w:sz w:val="20"/>
                <w:szCs w:val="20"/>
              </w:rPr>
              <w:t xml:space="preserve">aspect of road safety and update the circle maps from Lesson 1.  </w:t>
            </w:r>
          </w:p>
          <w:p w14:paraId="22E91DA8" w14:textId="77777777" w:rsidR="00EA1CEE" w:rsidRDefault="00000000">
            <w:pPr>
              <w:widowControl w:val="0"/>
              <w:numPr>
                <w:ilvl w:val="0"/>
                <w:numId w:val="32"/>
              </w:numPr>
              <w:pBdr>
                <w:top w:val="nil"/>
                <w:left w:val="nil"/>
                <w:bottom w:val="nil"/>
                <w:right w:val="nil"/>
                <w:between w:val="nil"/>
              </w:pBdr>
              <w:spacing w:after="0" w:line="240" w:lineRule="auto"/>
              <w:rPr>
                <w:color w:val="000000"/>
                <w:sz w:val="20"/>
                <w:szCs w:val="20"/>
              </w:rPr>
            </w:pPr>
            <w:r>
              <w:rPr>
                <w:color w:val="000000"/>
                <w:sz w:val="20"/>
                <w:szCs w:val="20"/>
              </w:rPr>
              <w:t xml:space="preserve">Participate in a gallery walk to review the updated/enriched circle maps.  </w:t>
            </w:r>
          </w:p>
        </w:tc>
      </w:tr>
      <w:tr w:rsidR="00EA1CEE" w14:paraId="185E9DA6"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EA7657C" w14:textId="77777777" w:rsidR="00EA1CEE" w:rsidRDefault="00000000">
            <w:pPr>
              <w:widowControl w:val="0"/>
              <w:spacing w:after="0" w:line="240" w:lineRule="auto"/>
              <w:rPr>
                <w:b/>
                <w:color w:val="F58220"/>
                <w:sz w:val="20"/>
                <w:szCs w:val="20"/>
              </w:rPr>
            </w:pPr>
            <w:r>
              <w:rPr>
                <w:b/>
                <w:color w:val="F58220"/>
                <w:sz w:val="20"/>
                <w:szCs w:val="20"/>
              </w:rPr>
              <w:t>Objective</w:t>
            </w:r>
          </w:p>
          <w:p w14:paraId="36ED1373" w14:textId="77777777" w:rsidR="00EA1CEE" w:rsidRDefault="00000000">
            <w:pPr>
              <w:widowControl w:val="0"/>
              <w:spacing w:after="0" w:line="240" w:lineRule="auto"/>
              <w:rPr>
                <w:i/>
                <w:sz w:val="20"/>
                <w:szCs w:val="20"/>
              </w:rPr>
            </w:pPr>
            <w:r>
              <w:rPr>
                <w:i/>
                <w:sz w:val="20"/>
                <w:szCs w:val="20"/>
              </w:rPr>
              <w:t>The purpose of this lesson is for learners to:</w:t>
            </w:r>
          </w:p>
          <w:p w14:paraId="400FEE9B" w14:textId="77777777" w:rsidR="00EA1CEE" w:rsidRDefault="00000000">
            <w:pPr>
              <w:widowControl w:val="0"/>
              <w:numPr>
                <w:ilvl w:val="0"/>
                <w:numId w:val="33"/>
              </w:numPr>
              <w:pBdr>
                <w:top w:val="nil"/>
                <w:left w:val="nil"/>
                <w:bottom w:val="nil"/>
                <w:right w:val="nil"/>
                <w:between w:val="nil"/>
              </w:pBdr>
              <w:spacing w:after="0" w:line="240" w:lineRule="auto"/>
              <w:rPr>
                <w:color w:val="000000"/>
                <w:sz w:val="20"/>
                <w:szCs w:val="20"/>
              </w:rPr>
            </w:pPr>
            <w:r>
              <w:rPr>
                <w:b/>
                <w:color w:val="000000"/>
                <w:sz w:val="20"/>
                <w:szCs w:val="20"/>
              </w:rPr>
              <w:t>Review</w:t>
            </w:r>
            <w:r>
              <w:rPr>
                <w:color w:val="000000"/>
                <w:sz w:val="20"/>
                <w:szCs w:val="20"/>
              </w:rPr>
              <w:t xml:space="preserve"> and </w:t>
            </w:r>
            <w:r>
              <w:rPr>
                <w:b/>
                <w:color w:val="000000"/>
                <w:sz w:val="20"/>
                <w:szCs w:val="20"/>
              </w:rPr>
              <w:t>recall</w:t>
            </w:r>
            <w:r>
              <w:rPr>
                <w:color w:val="000000"/>
                <w:sz w:val="20"/>
                <w:szCs w:val="20"/>
              </w:rPr>
              <w:t xml:space="preserve"> what they did in lesson 1 and connect this knowledge to new knowledge gained in lesson 2.</w:t>
            </w:r>
          </w:p>
          <w:p w14:paraId="3E418341" w14:textId="77777777" w:rsidR="00EA1CEE" w:rsidRDefault="00000000">
            <w:pPr>
              <w:widowControl w:val="0"/>
              <w:numPr>
                <w:ilvl w:val="0"/>
                <w:numId w:val="15"/>
              </w:numPr>
              <w:spacing w:after="0" w:line="240" w:lineRule="auto"/>
              <w:rPr>
                <w:sz w:val="20"/>
                <w:szCs w:val="20"/>
              </w:rPr>
            </w:pPr>
            <w:r>
              <w:rPr>
                <w:b/>
                <w:sz w:val="20"/>
                <w:szCs w:val="20"/>
              </w:rPr>
              <w:t>Research</w:t>
            </w:r>
            <w:r>
              <w:rPr>
                <w:sz w:val="20"/>
                <w:szCs w:val="20"/>
              </w:rPr>
              <w:t xml:space="preserve"> new information about their specific topic and add it to a circle map.</w:t>
            </w:r>
          </w:p>
          <w:p w14:paraId="7255315F" w14:textId="77777777" w:rsidR="00EA1CEE" w:rsidRDefault="00000000">
            <w:pPr>
              <w:widowControl w:val="0"/>
              <w:numPr>
                <w:ilvl w:val="0"/>
                <w:numId w:val="15"/>
              </w:numPr>
              <w:spacing w:after="0" w:line="240" w:lineRule="auto"/>
              <w:rPr>
                <w:sz w:val="20"/>
                <w:szCs w:val="20"/>
              </w:rPr>
            </w:pPr>
            <w:r>
              <w:rPr>
                <w:b/>
                <w:sz w:val="20"/>
                <w:szCs w:val="20"/>
              </w:rPr>
              <w:t xml:space="preserve">Display </w:t>
            </w:r>
            <w:r>
              <w:rPr>
                <w:sz w:val="20"/>
                <w:szCs w:val="20"/>
              </w:rPr>
              <w:t>the updated circle maps for a gallery walk.</w:t>
            </w:r>
            <w:r>
              <w:rPr>
                <w:b/>
                <w:sz w:val="20"/>
                <w:szCs w:val="20"/>
              </w:rPr>
              <w:t xml:space="preserve"> </w:t>
            </w:r>
            <w:r>
              <w:rPr>
                <w:sz w:val="20"/>
                <w:szCs w:val="20"/>
              </w:rPr>
              <w:t xml:space="preserve"> </w:t>
            </w:r>
          </w:p>
          <w:p w14:paraId="495404C5" w14:textId="77777777" w:rsidR="00EA1CEE" w:rsidRDefault="00EA1CEE">
            <w:pPr>
              <w:widowControl w:val="0"/>
              <w:spacing w:after="0" w:line="240" w:lineRule="auto"/>
              <w:rPr>
                <w:sz w:val="20"/>
                <w:szCs w:val="20"/>
              </w:rPr>
            </w:pPr>
          </w:p>
          <w:p w14:paraId="3747CBC3" w14:textId="77777777" w:rsidR="00EA1CEE" w:rsidRDefault="00000000">
            <w:pPr>
              <w:widowControl w:val="0"/>
              <w:spacing w:after="0" w:line="240" w:lineRule="auto"/>
              <w:rPr>
                <w:i/>
                <w:sz w:val="20"/>
                <w:szCs w:val="20"/>
              </w:rPr>
            </w:pPr>
            <w:r>
              <w:rPr>
                <w:i/>
                <w:sz w:val="20"/>
                <w:szCs w:val="20"/>
              </w:rPr>
              <w:t>The purpose of this lesson is for teachers to:</w:t>
            </w:r>
          </w:p>
          <w:p w14:paraId="5860DBA5"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Check how well learners </w:t>
            </w:r>
            <w:r>
              <w:rPr>
                <w:b/>
                <w:color w:val="000000"/>
                <w:sz w:val="20"/>
                <w:szCs w:val="20"/>
              </w:rPr>
              <w:t>recall</w:t>
            </w:r>
            <w:r>
              <w:rPr>
                <w:color w:val="000000"/>
                <w:sz w:val="20"/>
                <w:szCs w:val="20"/>
              </w:rPr>
              <w:t xml:space="preserve"> information and activities from lesson 1.</w:t>
            </w:r>
          </w:p>
          <w:p w14:paraId="16D720AF"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Listen to the </w:t>
            </w:r>
            <w:r>
              <w:rPr>
                <w:b/>
                <w:color w:val="000000"/>
                <w:sz w:val="20"/>
                <w:szCs w:val="20"/>
              </w:rPr>
              <w:t>level of language</w:t>
            </w:r>
            <w:r>
              <w:rPr>
                <w:color w:val="000000"/>
                <w:sz w:val="20"/>
                <w:szCs w:val="20"/>
              </w:rPr>
              <w:t xml:space="preserve"> used by learners to discuss their topic.</w:t>
            </w:r>
          </w:p>
          <w:p w14:paraId="560DA7F3" w14:textId="77777777" w:rsidR="00EA1CEE" w:rsidRDefault="00000000">
            <w:pPr>
              <w:widowControl w:val="0"/>
              <w:numPr>
                <w:ilvl w:val="0"/>
                <w:numId w:val="5"/>
              </w:numPr>
              <w:pBdr>
                <w:top w:val="nil"/>
                <w:left w:val="nil"/>
                <w:bottom w:val="nil"/>
                <w:right w:val="nil"/>
                <w:between w:val="nil"/>
              </w:pBdr>
              <w:spacing w:after="0" w:line="240" w:lineRule="auto"/>
              <w:rPr>
                <w:sz w:val="20"/>
                <w:szCs w:val="20"/>
              </w:rPr>
            </w:pPr>
            <w:r>
              <w:rPr>
                <w:sz w:val="20"/>
                <w:szCs w:val="20"/>
              </w:rPr>
              <w:t xml:space="preserve">Observe if learners can </w:t>
            </w:r>
            <w:r>
              <w:rPr>
                <w:b/>
                <w:sz w:val="20"/>
                <w:szCs w:val="20"/>
              </w:rPr>
              <w:t xml:space="preserve">evaluate </w:t>
            </w:r>
            <w:r>
              <w:rPr>
                <w:sz w:val="20"/>
                <w:szCs w:val="20"/>
              </w:rPr>
              <w:t>what new information should go onto the circle maps.</w:t>
            </w:r>
          </w:p>
          <w:p w14:paraId="64F0EEF7"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Monitor </w:t>
            </w:r>
            <w:r>
              <w:rPr>
                <w:b/>
                <w:color w:val="000000"/>
                <w:sz w:val="20"/>
                <w:szCs w:val="20"/>
              </w:rPr>
              <w:t>collaboration</w:t>
            </w:r>
            <w:r>
              <w:rPr>
                <w:color w:val="000000"/>
                <w:sz w:val="20"/>
                <w:szCs w:val="20"/>
              </w:rPr>
              <w:t xml:space="preserve"> and </w:t>
            </w:r>
            <w:r>
              <w:rPr>
                <w:b/>
                <w:color w:val="000000"/>
                <w:sz w:val="20"/>
                <w:szCs w:val="20"/>
              </w:rPr>
              <w:t>interaction</w:t>
            </w:r>
            <w:r>
              <w:rPr>
                <w:color w:val="000000"/>
                <w:sz w:val="20"/>
                <w:szCs w:val="20"/>
              </w:rPr>
              <w:t xml:space="preserve"> in the group.</w:t>
            </w:r>
          </w:p>
          <w:p w14:paraId="0A0C63D5" w14:textId="77777777" w:rsidR="00EA1CEE" w:rsidRDefault="00EA1CEE">
            <w:pPr>
              <w:widowControl w:val="0"/>
              <w:spacing w:after="0" w:line="240" w:lineRule="auto"/>
              <w:rPr>
                <w:sz w:val="20"/>
                <w:szCs w:val="20"/>
              </w:rPr>
            </w:pPr>
          </w:p>
        </w:tc>
      </w:tr>
      <w:tr w:rsidR="00EA1CEE" w14:paraId="15ED2510" w14:textId="77777777">
        <w:trPr>
          <w:trHeight w:val="961"/>
        </w:trPr>
        <w:tc>
          <w:tcPr>
            <w:tcW w:w="10065"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0D2B6C9" w14:textId="77777777" w:rsidR="00EA1CEE" w:rsidRDefault="00000000">
            <w:pPr>
              <w:widowControl w:val="0"/>
              <w:spacing w:after="0" w:line="240" w:lineRule="auto"/>
              <w:rPr>
                <w:b/>
                <w:color w:val="F58220"/>
                <w:sz w:val="20"/>
                <w:szCs w:val="20"/>
              </w:rPr>
            </w:pPr>
            <w:r>
              <w:rPr>
                <w:b/>
                <w:color w:val="F58220"/>
                <w:sz w:val="20"/>
                <w:szCs w:val="20"/>
              </w:rPr>
              <w:t xml:space="preserve">Before the lesson </w:t>
            </w:r>
          </w:p>
          <w:p w14:paraId="2EBAE974" w14:textId="77777777" w:rsidR="00EA1CEE" w:rsidRDefault="00000000">
            <w:pPr>
              <w:widowControl w:val="0"/>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Learners will be expanding their knowledge of road safety by adding to the circle maps from lesson 1, so these need to be available.</w:t>
            </w:r>
          </w:p>
          <w:p w14:paraId="539AD5F7" w14:textId="77777777" w:rsidR="00EA1CEE" w:rsidRDefault="00000000">
            <w:pPr>
              <w:widowControl w:val="0"/>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 xml:space="preserve">The DBE workbooks have some extra knowledge but please add any other resources that will be useful to enrich learners’ knowledge. </w:t>
            </w:r>
          </w:p>
          <w:p w14:paraId="760F4D5D" w14:textId="77777777" w:rsidR="00EA1CEE" w:rsidRDefault="00EA1CEE">
            <w:pPr>
              <w:widowControl w:val="0"/>
              <w:spacing w:after="0" w:line="240" w:lineRule="auto"/>
              <w:rPr>
                <w:b/>
                <w:color w:val="F58220"/>
                <w:sz w:val="20"/>
                <w:szCs w:val="20"/>
              </w:rPr>
            </w:pPr>
          </w:p>
          <w:p w14:paraId="4417EF35" w14:textId="77777777" w:rsidR="00EA1CEE"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654098FF" w14:textId="77777777" w:rsidR="00EA1CEE" w:rsidRDefault="00000000">
            <w:pPr>
              <w:widowControl w:val="0"/>
              <w:numPr>
                <w:ilvl w:val="0"/>
                <w:numId w:val="51"/>
              </w:numPr>
              <w:spacing w:after="0" w:line="240" w:lineRule="auto"/>
              <w:rPr>
                <w:color w:val="ED7D31"/>
                <w:sz w:val="20"/>
                <w:szCs w:val="20"/>
              </w:rPr>
            </w:pPr>
            <w:r>
              <w:rPr>
                <w:b/>
                <w:color w:val="ED7D31"/>
                <w:sz w:val="20"/>
                <w:szCs w:val="20"/>
              </w:rPr>
              <w:t>Reviewing</w:t>
            </w:r>
            <w:r>
              <w:rPr>
                <w:color w:val="ED7D31"/>
                <w:sz w:val="20"/>
                <w:szCs w:val="20"/>
              </w:rPr>
              <w:t xml:space="preserve"> </w:t>
            </w:r>
          </w:p>
          <w:p w14:paraId="7A3A592E" w14:textId="77777777" w:rsidR="00EA1CEE"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to show progress. This will also help </w:t>
            </w:r>
            <w:r>
              <w:rPr>
                <w:sz w:val="20"/>
                <w:szCs w:val="20"/>
              </w:rPr>
              <w:t>learners</w:t>
            </w:r>
            <w:r>
              <w:rPr>
                <w:color w:val="000000"/>
                <w:sz w:val="20"/>
                <w:szCs w:val="20"/>
              </w:rPr>
              <w:t xml:space="preserve"> reflect on what they have learnt and what they have done which is a good strategy for shifting new knowledge into long-term memory.</w:t>
            </w:r>
          </w:p>
          <w:p w14:paraId="2B7C4527" w14:textId="77777777" w:rsidR="00EA1CEE" w:rsidRDefault="00EA1CEE">
            <w:pPr>
              <w:widowControl w:val="0"/>
              <w:pBdr>
                <w:top w:val="nil"/>
                <w:left w:val="nil"/>
                <w:bottom w:val="nil"/>
                <w:right w:val="nil"/>
                <w:between w:val="nil"/>
              </w:pBdr>
              <w:spacing w:after="0" w:line="240" w:lineRule="auto"/>
              <w:ind w:left="1440"/>
              <w:rPr>
                <w:b/>
                <w:color w:val="F58220"/>
                <w:sz w:val="20"/>
                <w:szCs w:val="20"/>
              </w:rPr>
            </w:pPr>
          </w:p>
          <w:p w14:paraId="5975C45B" w14:textId="77777777" w:rsidR="00EA1CEE" w:rsidRDefault="00000000">
            <w:pPr>
              <w:widowControl w:val="0"/>
              <w:numPr>
                <w:ilvl w:val="0"/>
                <w:numId w:val="51"/>
              </w:numPr>
              <w:spacing w:after="0" w:line="240" w:lineRule="auto"/>
              <w:rPr>
                <w:sz w:val="20"/>
                <w:szCs w:val="20"/>
              </w:rPr>
            </w:pPr>
            <w:r>
              <w:rPr>
                <w:b/>
                <w:color w:val="ED7D31"/>
                <w:sz w:val="20"/>
                <w:szCs w:val="20"/>
              </w:rPr>
              <w:t xml:space="preserve">Looking, </w:t>
            </w:r>
            <w:proofErr w:type="gramStart"/>
            <w:r>
              <w:rPr>
                <w:b/>
                <w:color w:val="ED7D31"/>
                <w:sz w:val="20"/>
                <w:szCs w:val="20"/>
              </w:rPr>
              <w:t>learning</w:t>
            </w:r>
            <w:proofErr w:type="gramEnd"/>
            <w:r>
              <w:rPr>
                <w:b/>
                <w:color w:val="ED7D31"/>
                <w:sz w:val="20"/>
                <w:szCs w:val="20"/>
              </w:rPr>
              <w:t xml:space="preserve"> and sharing </w:t>
            </w:r>
          </w:p>
          <w:p w14:paraId="15FAB313" w14:textId="77777777" w:rsidR="00EA1CEE" w:rsidRDefault="00000000">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Refer learners to their DBE Life Skills grade 2, book 2, terms 3,4: pages 22 -27. </w:t>
            </w:r>
          </w:p>
          <w:p w14:paraId="4DB4957A" w14:textId="77777777" w:rsidR="00EA1CEE" w:rsidRDefault="00000000">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Hand the circle maps back to the groups but shuffle them around so each group gets a new map and new topic. </w:t>
            </w:r>
          </w:p>
          <w:p w14:paraId="23D73E4B" w14:textId="77777777" w:rsidR="00EA1CEE" w:rsidRDefault="00000000">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In their groups, learners need to read the information in the workbook (or other resources) and ADD new information to their map. This must be done in a different colour. (As far as possible, encourage learners to take responsibility for helping all group members read and understand the new information.)</w:t>
            </w:r>
          </w:p>
          <w:p w14:paraId="137D75FA" w14:textId="77777777" w:rsidR="00EA1CEE" w:rsidRDefault="00000000">
            <w:pPr>
              <w:widowControl w:val="0"/>
              <w:numPr>
                <w:ilvl w:val="0"/>
                <w:numId w:val="12"/>
              </w:numPr>
              <w:pBdr>
                <w:top w:val="nil"/>
                <w:left w:val="nil"/>
                <w:bottom w:val="nil"/>
                <w:right w:val="nil"/>
                <w:between w:val="nil"/>
              </w:pBdr>
              <w:spacing w:after="0" w:line="240" w:lineRule="auto"/>
              <w:rPr>
                <w:sz w:val="20"/>
                <w:szCs w:val="20"/>
              </w:rPr>
            </w:pPr>
            <w:r>
              <w:rPr>
                <w:color w:val="000000"/>
                <w:sz w:val="20"/>
                <w:szCs w:val="20"/>
              </w:rPr>
              <w:t xml:space="preserve">Learners can choose different writers for this lesson. (Please see </w:t>
            </w:r>
            <w:hyperlink w:anchor="_heading=h.rbtlbqktlxxf">
              <w:r>
                <w:rPr>
                  <w:color w:val="1155CC"/>
                  <w:sz w:val="20"/>
                  <w:szCs w:val="20"/>
                  <w:u w:val="single"/>
                </w:rPr>
                <w:t xml:space="preserve">annexure </w:t>
              </w:r>
            </w:hyperlink>
            <w:hyperlink w:anchor="_heading=h.rbtlbqktlxxf">
              <w:r>
                <w:rPr>
                  <w:color w:val="1155CC"/>
                  <w:sz w:val="20"/>
                  <w:szCs w:val="20"/>
                  <w:u w:val="single"/>
                </w:rPr>
                <w:t>6</w:t>
              </w:r>
            </w:hyperlink>
            <w:r>
              <w:rPr>
                <w:color w:val="000000"/>
                <w:sz w:val="20"/>
                <w:szCs w:val="20"/>
              </w:rPr>
              <w:t xml:space="preserve"> for more on roles and responsibilities.)</w:t>
            </w:r>
          </w:p>
          <w:p w14:paraId="4F23AA2C" w14:textId="77777777" w:rsidR="00EA1CEE" w:rsidRDefault="00EA1CEE">
            <w:pPr>
              <w:widowControl w:val="0"/>
              <w:spacing w:after="0" w:line="240" w:lineRule="auto"/>
              <w:rPr>
                <w:sz w:val="20"/>
                <w:szCs w:val="20"/>
              </w:rPr>
            </w:pPr>
          </w:p>
          <w:p w14:paraId="26443639" w14:textId="77777777" w:rsidR="00EA1CEE" w:rsidRDefault="00000000">
            <w:pPr>
              <w:widowControl w:val="0"/>
              <w:spacing w:after="0" w:line="240" w:lineRule="auto"/>
              <w:rPr>
                <w:b/>
                <w:color w:val="ED7D31"/>
                <w:sz w:val="20"/>
                <w:szCs w:val="20"/>
              </w:rPr>
            </w:pPr>
            <w:r>
              <w:rPr>
                <w:b/>
                <w:color w:val="ED7D31"/>
                <w:sz w:val="20"/>
                <w:szCs w:val="20"/>
              </w:rPr>
              <w:t xml:space="preserve">Presenting and teaching </w:t>
            </w:r>
          </w:p>
          <w:p w14:paraId="21E0F330" w14:textId="77777777" w:rsidR="00EA1CEE" w:rsidRDefault="00000000">
            <w:pPr>
              <w:widowControl w:val="0"/>
              <w:numPr>
                <w:ilvl w:val="0"/>
                <w:numId w:val="38"/>
              </w:numPr>
              <w:pBdr>
                <w:top w:val="nil"/>
                <w:left w:val="nil"/>
                <w:bottom w:val="nil"/>
                <w:right w:val="nil"/>
                <w:between w:val="nil"/>
              </w:pBdr>
              <w:spacing w:after="0" w:line="240" w:lineRule="auto"/>
              <w:rPr>
                <w:color w:val="000000"/>
                <w:sz w:val="20"/>
                <w:szCs w:val="20"/>
              </w:rPr>
            </w:pPr>
            <w:r>
              <w:rPr>
                <w:color w:val="000000"/>
                <w:sz w:val="20"/>
                <w:szCs w:val="20"/>
              </w:rPr>
              <w:t xml:space="preserve">Display these enriched circle maps as an exhibition and encourage learners to do a gallery walk where they take some time to look at, read and think about all the information they can see in the circle maps. </w:t>
            </w:r>
          </w:p>
          <w:p w14:paraId="4DDE410B" w14:textId="77777777" w:rsidR="00EA1CEE" w:rsidRDefault="00EA1CEE">
            <w:pPr>
              <w:widowControl w:val="0"/>
              <w:pBdr>
                <w:top w:val="nil"/>
                <w:left w:val="nil"/>
                <w:bottom w:val="nil"/>
                <w:right w:val="nil"/>
                <w:between w:val="nil"/>
              </w:pBdr>
              <w:spacing w:after="0" w:line="240" w:lineRule="auto"/>
              <w:ind w:left="1440"/>
              <w:rPr>
                <w:color w:val="000000"/>
                <w:sz w:val="20"/>
                <w:szCs w:val="20"/>
              </w:rPr>
            </w:pPr>
          </w:p>
          <w:p w14:paraId="62721D35" w14:textId="77777777" w:rsidR="00EA1CEE" w:rsidRDefault="00000000">
            <w:pPr>
              <w:widowControl w:val="0"/>
              <w:spacing w:after="0" w:line="240" w:lineRule="auto"/>
              <w:rPr>
                <w:b/>
                <w:color w:val="F58220"/>
                <w:sz w:val="20"/>
                <w:szCs w:val="20"/>
              </w:rPr>
            </w:pPr>
            <w:r>
              <w:rPr>
                <w:b/>
                <w:color w:val="F58220"/>
                <w:sz w:val="20"/>
                <w:szCs w:val="20"/>
              </w:rPr>
              <w:t>Conclusion and reflection</w:t>
            </w:r>
          </w:p>
          <w:p w14:paraId="4ED76EC4" w14:textId="77777777" w:rsidR="00EA1CEE" w:rsidRDefault="00000000">
            <w:pPr>
              <w:widowControl w:val="0"/>
              <w:numPr>
                <w:ilvl w:val="0"/>
                <w:numId w:val="38"/>
              </w:numPr>
              <w:pBdr>
                <w:top w:val="nil"/>
                <w:left w:val="nil"/>
                <w:bottom w:val="nil"/>
                <w:right w:val="nil"/>
                <w:between w:val="nil"/>
              </w:pBdr>
              <w:spacing w:after="0" w:line="240" w:lineRule="auto"/>
              <w:rPr>
                <w:color w:val="000000"/>
                <w:sz w:val="20"/>
                <w:szCs w:val="20"/>
              </w:rPr>
            </w:pPr>
            <w:r>
              <w:rPr>
                <w:color w:val="000000"/>
                <w:sz w:val="20"/>
                <w:szCs w:val="20"/>
              </w:rPr>
              <w:t>After the gallery walk and to stimulate reflection, revisit the question from the first reflection which was, “</w:t>
            </w:r>
            <w:r>
              <w:rPr>
                <w:i/>
                <w:color w:val="000000"/>
                <w:sz w:val="20"/>
                <w:szCs w:val="20"/>
              </w:rPr>
              <w:t>Do you think you know enough about road safety to teach the grade r learners?</w:t>
            </w:r>
            <w:r>
              <w:rPr>
                <w:color w:val="000000"/>
                <w:sz w:val="20"/>
                <w:szCs w:val="20"/>
              </w:rPr>
              <w:t>” to see if learners have changed their original answers based on how much the circle maps have changed.</w:t>
            </w:r>
          </w:p>
          <w:p w14:paraId="39C1405A" w14:textId="77777777" w:rsidR="00EA1CEE" w:rsidRDefault="00EA1CEE">
            <w:pPr>
              <w:widowControl w:val="0"/>
              <w:pBdr>
                <w:top w:val="nil"/>
                <w:left w:val="nil"/>
                <w:bottom w:val="nil"/>
                <w:right w:val="nil"/>
                <w:between w:val="nil"/>
              </w:pBdr>
              <w:spacing w:after="0" w:line="240" w:lineRule="auto"/>
              <w:ind w:left="720"/>
              <w:rPr>
                <w:b/>
                <w:color w:val="000000"/>
                <w:sz w:val="20"/>
                <w:szCs w:val="20"/>
              </w:rPr>
            </w:pPr>
          </w:p>
        </w:tc>
        <w:tc>
          <w:tcPr>
            <w:tcW w:w="3870"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5CE8CCB" w14:textId="77777777" w:rsidR="00EA1CEE" w:rsidRDefault="00000000">
            <w:pPr>
              <w:widowControl w:val="0"/>
              <w:spacing w:after="0" w:line="240" w:lineRule="auto"/>
              <w:rPr>
                <w:b/>
                <w:color w:val="F58220"/>
                <w:sz w:val="20"/>
                <w:szCs w:val="20"/>
              </w:rPr>
            </w:pPr>
            <w:r>
              <w:rPr>
                <w:b/>
                <w:color w:val="F58220"/>
                <w:sz w:val="20"/>
                <w:szCs w:val="20"/>
              </w:rPr>
              <w:t xml:space="preserve">How learning happens. </w:t>
            </w:r>
          </w:p>
          <w:p w14:paraId="1FFC2842" w14:textId="77777777" w:rsidR="00EA1CEE" w:rsidRDefault="00EA1CEE">
            <w:pPr>
              <w:widowControl w:val="0"/>
              <w:spacing w:after="0" w:line="240" w:lineRule="auto"/>
              <w:rPr>
                <w:sz w:val="20"/>
                <w:szCs w:val="20"/>
              </w:rPr>
            </w:pPr>
          </w:p>
          <w:p w14:paraId="27A11DA8" w14:textId="77777777" w:rsidR="00EA1CEE" w:rsidRDefault="00000000">
            <w:pPr>
              <w:widowControl w:val="0"/>
              <w:spacing w:after="0" w:line="240" w:lineRule="auto"/>
              <w:rPr>
                <w:b/>
                <w:sz w:val="20"/>
                <w:szCs w:val="20"/>
              </w:rPr>
            </w:pPr>
            <w:r>
              <w:rPr>
                <w:b/>
                <w:sz w:val="20"/>
                <w:szCs w:val="20"/>
              </w:rPr>
              <w:t>S.P.E.C.I.A.L.</w:t>
            </w:r>
          </w:p>
          <w:p w14:paraId="6AFB79EA" w14:textId="77777777" w:rsidR="00EA1CEE" w:rsidRDefault="00000000">
            <w:pPr>
              <w:widowControl w:val="0"/>
              <w:spacing w:after="0" w:line="240" w:lineRule="auto"/>
              <w:rPr>
                <w:sz w:val="20"/>
                <w:szCs w:val="20"/>
              </w:rPr>
            </w:pPr>
            <w:r>
              <w:rPr>
                <w:sz w:val="20"/>
                <w:szCs w:val="20"/>
              </w:rPr>
              <w:t xml:space="preserve">Learners are </w:t>
            </w:r>
            <w:r>
              <w:rPr>
                <w:b/>
                <w:sz w:val="20"/>
                <w:szCs w:val="20"/>
              </w:rPr>
              <w:t>socially interactive</w:t>
            </w:r>
            <w:r>
              <w:rPr>
                <w:sz w:val="20"/>
                <w:szCs w:val="20"/>
              </w:rPr>
              <w:t xml:space="preserve">. They also work with </w:t>
            </w:r>
            <w:r>
              <w:rPr>
                <w:b/>
                <w:sz w:val="20"/>
                <w:szCs w:val="20"/>
              </w:rPr>
              <w:t>purpose</w:t>
            </w:r>
            <w:r>
              <w:rPr>
                <w:sz w:val="20"/>
                <w:szCs w:val="20"/>
              </w:rPr>
              <w:t xml:space="preserve"> as there is a real-life reason for engaging with the content. A strong sense of purpose tends to increase </w:t>
            </w:r>
            <w:r>
              <w:rPr>
                <w:b/>
                <w:sz w:val="20"/>
                <w:szCs w:val="20"/>
              </w:rPr>
              <w:t>attention</w:t>
            </w:r>
            <w:r>
              <w:rPr>
                <w:sz w:val="20"/>
                <w:szCs w:val="20"/>
              </w:rPr>
              <w:t xml:space="preserve"> and </w:t>
            </w:r>
            <w:r>
              <w:rPr>
                <w:b/>
                <w:sz w:val="20"/>
                <w:szCs w:val="20"/>
              </w:rPr>
              <w:t>engagement</w:t>
            </w:r>
            <w:r>
              <w:rPr>
                <w:sz w:val="20"/>
                <w:szCs w:val="20"/>
              </w:rPr>
              <w:t xml:space="preserve"> which are essential for learning. </w:t>
            </w:r>
          </w:p>
          <w:p w14:paraId="4C80F593" w14:textId="77777777" w:rsidR="00EA1CEE" w:rsidRDefault="00EA1CEE">
            <w:pPr>
              <w:widowControl w:val="0"/>
              <w:spacing w:after="0" w:line="240" w:lineRule="auto"/>
              <w:rPr>
                <w:sz w:val="20"/>
                <w:szCs w:val="20"/>
              </w:rPr>
            </w:pPr>
          </w:p>
          <w:p w14:paraId="0A59F414" w14:textId="77777777" w:rsidR="00EA1CEE" w:rsidRDefault="00000000">
            <w:pPr>
              <w:widowControl w:val="0"/>
              <w:spacing w:after="0" w:line="240" w:lineRule="auto"/>
              <w:rPr>
                <w:b/>
                <w:sz w:val="20"/>
                <w:szCs w:val="20"/>
              </w:rPr>
            </w:pPr>
            <w:r>
              <w:rPr>
                <w:b/>
                <w:sz w:val="20"/>
                <w:szCs w:val="20"/>
              </w:rPr>
              <w:t xml:space="preserve">Reflection </w:t>
            </w:r>
          </w:p>
          <w:p w14:paraId="37F5576B" w14:textId="77777777" w:rsidR="00EA1CEE" w:rsidRDefault="00000000">
            <w:pPr>
              <w:widowControl w:val="0"/>
              <w:spacing w:after="0" w:line="240" w:lineRule="auto"/>
              <w:rPr>
                <w:sz w:val="20"/>
                <w:szCs w:val="20"/>
              </w:rPr>
            </w:pPr>
            <w:r>
              <w:rPr>
                <w:sz w:val="20"/>
                <w:szCs w:val="20"/>
              </w:rPr>
              <w:t xml:space="preserve">The conclusion and reflection encourage learners </w:t>
            </w:r>
            <w:r>
              <w:rPr>
                <w:b/>
                <w:sz w:val="20"/>
                <w:szCs w:val="20"/>
              </w:rPr>
              <w:t>to reconsider a belief</w:t>
            </w:r>
            <w:r>
              <w:rPr>
                <w:sz w:val="20"/>
                <w:szCs w:val="20"/>
              </w:rPr>
              <w:t xml:space="preserve"> they held about their knowledge about road safety and </w:t>
            </w:r>
            <w:r>
              <w:rPr>
                <w:b/>
                <w:sz w:val="20"/>
                <w:szCs w:val="20"/>
              </w:rPr>
              <w:t>evaluate</w:t>
            </w:r>
            <w:r>
              <w:rPr>
                <w:sz w:val="20"/>
                <w:szCs w:val="20"/>
              </w:rPr>
              <w:t xml:space="preserve"> whether the belief holds true or if they need to </w:t>
            </w:r>
            <w:r>
              <w:rPr>
                <w:b/>
                <w:sz w:val="20"/>
                <w:szCs w:val="20"/>
              </w:rPr>
              <w:t>iterate</w:t>
            </w:r>
            <w:r>
              <w:rPr>
                <w:sz w:val="20"/>
                <w:szCs w:val="20"/>
              </w:rPr>
              <w:t xml:space="preserve"> their thinking. </w:t>
            </w:r>
          </w:p>
          <w:p w14:paraId="5A276788" w14:textId="77777777" w:rsidR="00EA1CEE" w:rsidRDefault="00000000">
            <w:pPr>
              <w:widowControl w:val="0"/>
              <w:spacing w:after="0" w:line="240" w:lineRule="auto"/>
              <w:rPr>
                <w:sz w:val="20"/>
                <w:szCs w:val="20"/>
              </w:rPr>
            </w:pPr>
            <w:r>
              <w:rPr>
                <w:sz w:val="20"/>
                <w:szCs w:val="20"/>
              </w:rPr>
              <w:t xml:space="preserve">This level of </w:t>
            </w:r>
            <w:r>
              <w:rPr>
                <w:b/>
                <w:sz w:val="20"/>
                <w:szCs w:val="20"/>
              </w:rPr>
              <w:t>critical thinking</w:t>
            </w:r>
            <w:r>
              <w:rPr>
                <w:sz w:val="20"/>
                <w:szCs w:val="20"/>
              </w:rPr>
              <w:t xml:space="preserve"> is an excellent strategy for shifting knowledge into long-term memory.</w:t>
            </w:r>
          </w:p>
          <w:p w14:paraId="34BBA712" w14:textId="77777777" w:rsidR="00EA1CEE" w:rsidRDefault="00EA1CEE">
            <w:pPr>
              <w:widowControl w:val="0"/>
              <w:spacing w:after="0" w:line="240" w:lineRule="auto"/>
              <w:rPr>
                <w:sz w:val="20"/>
                <w:szCs w:val="20"/>
                <w:highlight w:val="yellow"/>
              </w:rPr>
            </w:pPr>
          </w:p>
          <w:p w14:paraId="1E052F23" w14:textId="77777777" w:rsidR="00EA1CEE" w:rsidRDefault="00000000">
            <w:pPr>
              <w:widowControl w:val="0"/>
              <w:spacing w:after="0" w:line="240" w:lineRule="auto"/>
              <w:rPr>
                <w:sz w:val="20"/>
                <w:szCs w:val="20"/>
              </w:rPr>
            </w:pPr>
            <w:r>
              <w:rPr>
                <w:i/>
                <w:color w:val="000000"/>
                <w:sz w:val="20"/>
                <w:szCs w:val="20"/>
              </w:rPr>
              <w:t>Remember that reflection leads to learning that is ‘sticky’ learning that lasts. So, don’t miss out the reflection activity.</w:t>
            </w:r>
          </w:p>
          <w:p w14:paraId="47EE2423" w14:textId="77777777" w:rsidR="00EA1CEE" w:rsidRDefault="00EA1CEE">
            <w:pPr>
              <w:widowControl w:val="0"/>
              <w:spacing w:after="0" w:line="240" w:lineRule="auto"/>
              <w:rPr>
                <w:sz w:val="20"/>
                <w:szCs w:val="20"/>
              </w:rPr>
            </w:pPr>
          </w:p>
        </w:tc>
      </w:tr>
      <w:tr w:rsidR="00EA1CEE" w14:paraId="25D8B61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5B3A231" w14:textId="77777777" w:rsidR="00EA1CEE" w:rsidRDefault="00000000">
            <w:pPr>
              <w:widowControl w:val="0"/>
              <w:spacing w:after="0" w:line="240" w:lineRule="auto"/>
              <w:rPr>
                <w:b/>
                <w:color w:val="F58220"/>
                <w:sz w:val="20"/>
                <w:szCs w:val="20"/>
              </w:rPr>
            </w:pPr>
            <w:r>
              <w:rPr>
                <w:b/>
                <w:color w:val="F58220"/>
                <w:sz w:val="20"/>
                <w:szCs w:val="20"/>
              </w:rPr>
              <w:t xml:space="preserve">Extended opportunities </w:t>
            </w:r>
          </w:p>
          <w:p w14:paraId="1762014D" w14:textId="77777777" w:rsidR="00EA1CEE" w:rsidRDefault="00000000">
            <w:pPr>
              <w:widowControl w:val="0"/>
              <w:spacing w:after="0" w:line="240" w:lineRule="auto"/>
              <w:rPr>
                <w:sz w:val="20"/>
                <w:szCs w:val="20"/>
              </w:rPr>
            </w:pPr>
            <w:r>
              <w:rPr>
                <w:sz w:val="20"/>
                <w:szCs w:val="20"/>
              </w:rPr>
              <w:t>Take the learning home by encouraging learners to ‘teach’ the new information they learnt to their parents/siblings or friends.</w:t>
            </w:r>
          </w:p>
        </w:tc>
      </w:tr>
      <w:tr w:rsidR="00EA1CEE" w14:paraId="26A8D11C"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5CEAFBB" w14:textId="77777777" w:rsidR="00EA1CEE" w:rsidRDefault="00000000">
            <w:pPr>
              <w:spacing w:after="0" w:line="240" w:lineRule="auto"/>
              <w:rPr>
                <w:rFonts w:ascii="Times New Roman" w:eastAsia="Times New Roman" w:hAnsi="Times New Roman" w:cs="Times New Roman"/>
                <w:sz w:val="24"/>
                <w:szCs w:val="24"/>
              </w:rPr>
            </w:pPr>
            <w:r>
              <w:rPr>
                <w:b/>
                <w:color w:val="000000"/>
                <w:sz w:val="20"/>
                <w:szCs w:val="20"/>
              </w:rPr>
              <w:t>Observations and facilitation - Assessment as learning  </w:t>
            </w:r>
          </w:p>
          <w:p w14:paraId="653859D2" w14:textId="77777777" w:rsidR="00EA1CEE" w:rsidRDefault="00000000">
            <w:pPr>
              <w:spacing w:after="0" w:line="240" w:lineRule="auto"/>
              <w:rPr>
                <w:color w:val="000000"/>
                <w:sz w:val="20"/>
                <w:szCs w:val="20"/>
              </w:rPr>
            </w:pPr>
            <w:r>
              <w:rPr>
                <w:color w:val="000000"/>
                <w:sz w:val="20"/>
                <w:szCs w:val="20"/>
              </w:rPr>
              <w:t xml:space="preserve">As learners read, </w:t>
            </w:r>
            <w:proofErr w:type="gramStart"/>
            <w:r>
              <w:rPr>
                <w:color w:val="000000"/>
                <w:sz w:val="20"/>
                <w:szCs w:val="20"/>
              </w:rPr>
              <w:t>learn</w:t>
            </w:r>
            <w:proofErr w:type="gramEnd"/>
            <w:r>
              <w:rPr>
                <w:color w:val="000000"/>
                <w:sz w:val="20"/>
                <w:szCs w:val="20"/>
              </w:rPr>
              <w:t xml:space="preserve"> and enrich their circle maps, it's important to actively observe and listen to learners as they work together in groups. As you walk around the classroom, keep an eye out for several key indicators of learning, communication, and knowledge of the topic. These are just some examples of things to observe you might have your own list of observations to use.</w:t>
            </w:r>
          </w:p>
          <w:p w14:paraId="3DDAB2AB" w14:textId="77777777" w:rsidR="00EA1CEE" w:rsidRDefault="00EA1CEE">
            <w:pPr>
              <w:spacing w:after="0" w:line="240" w:lineRule="auto"/>
              <w:rPr>
                <w:rFonts w:ascii="Times New Roman" w:eastAsia="Times New Roman" w:hAnsi="Times New Roman" w:cs="Times New Roman"/>
                <w:sz w:val="24"/>
                <w:szCs w:val="24"/>
              </w:rPr>
            </w:pPr>
          </w:p>
          <w:p w14:paraId="0A051ABF" w14:textId="77777777" w:rsidR="00EA1CEE" w:rsidRDefault="00000000">
            <w:pPr>
              <w:spacing w:after="0" w:line="240" w:lineRule="auto"/>
              <w:ind w:left="720"/>
              <w:rPr>
                <w:b/>
                <w:color w:val="000000"/>
                <w:sz w:val="20"/>
                <w:szCs w:val="20"/>
              </w:rPr>
            </w:pPr>
            <w:r>
              <w:rPr>
                <w:b/>
                <w:color w:val="000000"/>
                <w:sz w:val="20"/>
                <w:szCs w:val="20"/>
              </w:rPr>
              <w:t>Learner communication skills</w:t>
            </w:r>
          </w:p>
          <w:p w14:paraId="00DFD5F3" w14:textId="77777777" w:rsidR="00EA1CEE" w:rsidRDefault="00000000">
            <w:pPr>
              <w:numPr>
                <w:ilvl w:val="1"/>
                <w:numId w:val="39"/>
              </w:numPr>
              <w:spacing w:after="0" w:line="240" w:lineRule="auto"/>
              <w:rPr>
                <w:rFonts w:ascii="Montserrat" w:eastAsia="Montserrat" w:hAnsi="Montserrat" w:cs="Montserrat"/>
                <w:b/>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group discussion process. Are they focused and attentive, or are they distracted or disengaged? </w:t>
            </w:r>
          </w:p>
          <w:p w14:paraId="261F8679" w14:textId="77777777" w:rsidR="00EA1CEE" w:rsidRDefault="00000000">
            <w:pPr>
              <w:numPr>
                <w:ilvl w:val="1"/>
                <w:numId w:val="39"/>
              </w:numPr>
              <w:spacing w:after="0" w:line="240" w:lineRule="auto"/>
              <w:rPr>
                <w:rFonts w:ascii="Montserrat" w:eastAsia="Montserrat" w:hAnsi="Montserrat" w:cs="Montserrat"/>
                <w:b/>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 xml:space="preserve">or speaking too fast, or speaking too loudly or softly? </w:t>
            </w:r>
          </w:p>
          <w:p w14:paraId="22769678" w14:textId="77777777" w:rsidR="00EA1CEE" w:rsidRDefault="00000000">
            <w:pPr>
              <w:pBdr>
                <w:top w:val="nil"/>
                <w:left w:val="nil"/>
                <w:bottom w:val="nil"/>
                <w:right w:val="nil"/>
                <w:between w:val="nil"/>
              </w:pBdr>
              <w:spacing w:after="0" w:line="240" w:lineRule="auto"/>
              <w:ind w:left="720"/>
              <w:rPr>
                <w:color w:val="000000"/>
                <w:sz w:val="20"/>
                <w:szCs w:val="20"/>
              </w:rPr>
            </w:pPr>
            <w:r>
              <w:rPr>
                <w:b/>
                <w:color w:val="000000"/>
                <w:sz w:val="20"/>
                <w:szCs w:val="20"/>
              </w:rPr>
              <w:t xml:space="preserve">Empathy </w:t>
            </w:r>
            <w:r>
              <w:rPr>
                <w:color w:val="000000"/>
                <w:sz w:val="20"/>
                <w:szCs w:val="20"/>
              </w:rPr>
              <w:t xml:space="preserve">is another key communication skill to observe while learners read and comprehend the new information and assist their peers who may be struggling and needing help. Are learners trying to </w:t>
            </w:r>
            <w:r>
              <w:rPr>
                <w:b/>
                <w:color w:val="000000"/>
                <w:sz w:val="20"/>
                <w:szCs w:val="20"/>
              </w:rPr>
              <w:t>understand how</w:t>
            </w:r>
            <w:r>
              <w:rPr>
                <w:color w:val="000000"/>
                <w:sz w:val="20"/>
                <w:szCs w:val="20"/>
              </w:rPr>
              <w:t xml:space="preserve"> </w:t>
            </w:r>
            <w:r>
              <w:rPr>
                <w:b/>
                <w:color w:val="000000"/>
                <w:sz w:val="20"/>
                <w:szCs w:val="20"/>
              </w:rPr>
              <w:t>other people</w:t>
            </w:r>
            <w:r>
              <w:rPr>
                <w:color w:val="000000"/>
                <w:sz w:val="20"/>
                <w:szCs w:val="20"/>
              </w:rPr>
              <w:t xml:space="preserve"> might be feeling? Are they showing empathy and consideration towards their peers? Are they showing </w:t>
            </w:r>
            <w:r>
              <w:rPr>
                <w:b/>
                <w:color w:val="000000"/>
                <w:sz w:val="20"/>
                <w:szCs w:val="20"/>
              </w:rPr>
              <w:t>tolerance</w:t>
            </w:r>
            <w:r>
              <w:rPr>
                <w:color w:val="000000"/>
                <w:sz w:val="20"/>
                <w:szCs w:val="20"/>
              </w:rPr>
              <w:t xml:space="preserve"> and </w:t>
            </w:r>
            <w:r>
              <w:rPr>
                <w:b/>
                <w:color w:val="000000"/>
                <w:sz w:val="20"/>
                <w:szCs w:val="20"/>
              </w:rPr>
              <w:t>patience</w:t>
            </w:r>
            <w:r>
              <w:rPr>
                <w:color w:val="000000"/>
                <w:sz w:val="20"/>
                <w:szCs w:val="20"/>
              </w:rPr>
              <w:t>?</w:t>
            </w:r>
          </w:p>
          <w:p w14:paraId="3A7735A6" w14:textId="77777777" w:rsidR="00EA1CEE" w:rsidRDefault="00EA1CEE">
            <w:pPr>
              <w:spacing w:after="0" w:line="240" w:lineRule="auto"/>
              <w:rPr>
                <w:rFonts w:ascii="Times New Roman" w:eastAsia="Times New Roman" w:hAnsi="Times New Roman" w:cs="Times New Roman"/>
                <w:sz w:val="24"/>
                <w:szCs w:val="24"/>
              </w:rPr>
            </w:pPr>
          </w:p>
          <w:p w14:paraId="0A51FE68" w14:textId="77777777" w:rsidR="00EA1CEE" w:rsidRDefault="00000000">
            <w:pPr>
              <w:spacing w:after="0" w:line="240" w:lineRule="auto"/>
              <w:rPr>
                <w:rFonts w:ascii="Times New Roman" w:eastAsia="Times New Roman" w:hAnsi="Times New Roman" w:cs="Times New Roman"/>
                <w:sz w:val="24"/>
                <w:szCs w:val="24"/>
              </w:rPr>
            </w:pPr>
            <w:r>
              <w:rPr>
                <w:color w:val="000000"/>
                <w:sz w:val="20"/>
                <w:szCs w:val="20"/>
              </w:rPr>
              <w:t>If learners are struggling with any aspect of their communication skills, there are several strategies you can use to support them.</w:t>
            </w:r>
          </w:p>
          <w:p w14:paraId="06999687" w14:textId="77777777" w:rsidR="00EA1CEE" w:rsidRDefault="00000000">
            <w:pPr>
              <w:numPr>
                <w:ilvl w:val="0"/>
                <w:numId w:val="20"/>
              </w:numPr>
              <w:spacing w:after="0" w:line="240" w:lineRule="auto"/>
              <w:rPr>
                <w:rFonts w:ascii="Montserrat" w:eastAsia="Montserrat" w:hAnsi="Montserrat" w:cs="Montserrat"/>
                <w:color w:val="000000"/>
                <w:sz w:val="20"/>
                <w:szCs w:val="20"/>
              </w:rPr>
            </w:pPr>
            <w:r>
              <w:rPr>
                <w:color w:val="000000"/>
                <w:sz w:val="20"/>
                <w:szCs w:val="20"/>
              </w:rPr>
              <w:t xml:space="preserve">One option is to </w:t>
            </w:r>
            <w:r>
              <w:rPr>
                <w:b/>
                <w:color w:val="000000"/>
                <w:sz w:val="20"/>
                <w:szCs w:val="20"/>
              </w:rPr>
              <w:t xml:space="preserve">model active listening yourself, </w:t>
            </w:r>
            <w:r>
              <w:rPr>
                <w:color w:val="000000"/>
                <w:sz w:val="20"/>
                <w:szCs w:val="20"/>
              </w:rPr>
              <w:t>showing the kinds of behaviours you expect from learners.</w:t>
            </w:r>
          </w:p>
          <w:p w14:paraId="4D307C1A" w14:textId="77777777" w:rsidR="00EA1CEE" w:rsidRDefault="00000000">
            <w:pPr>
              <w:numPr>
                <w:ilvl w:val="0"/>
                <w:numId w:val="20"/>
              </w:numPr>
              <w:spacing w:after="0" w:line="240" w:lineRule="auto"/>
              <w:rPr>
                <w:rFonts w:ascii="Montserrat" w:eastAsia="Montserrat" w:hAnsi="Montserrat" w:cs="Montserrat"/>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5815E116" w14:textId="77777777" w:rsidR="00EA1CEE" w:rsidRDefault="00EA1CEE">
            <w:pPr>
              <w:spacing w:after="0" w:line="240" w:lineRule="auto"/>
              <w:rPr>
                <w:rFonts w:ascii="Times New Roman" w:eastAsia="Times New Roman" w:hAnsi="Times New Roman" w:cs="Times New Roman"/>
                <w:sz w:val="24"/>
                <w:szCs w:val="24"/>
              </w:rPr>
            </w:pPr>
          </w:p>
          <w:p w14:paraId="5A68FB8E" w14:textId="77777777" w:rsidR="00EA1CEE" w:rsidRDefault="00000000">
            <w:pPr>
              <w:spacing w:after="0" w:line="240" w:lineRule="auto"/>
              <w:rPr>
                <w:color w:val="000000"/>
                <w:sz w:val="20"/>
                <w:szCs w:val="20"/>
              </w:rPr>
            </w:pPr>
            <w:r>
              <w:rPr>
                <w:color w:val="000000"/>
                <w:sz w:val="20"/>
                <w:szCs w:val="20"/>
              </w:rPr>
              <w:t xml:space="preserve">Remember, communication skills take time to develop, and learners will have many opportunities to </w:t>
            </w:r>
            <w:r>
              <w:rPr>
                <w:sz w:val="20"/>
                <w:szCs w:val="20"/>
              </w:rPr>
              <w:t>practise</w:t>
            </w:r>
            <w:r>
              <w:rPr>
                <w:color w:val="000000"/>
                <w:sz w:val="20"/>
                <w:szCs w:val="20"/>
              </w:rPr>
              <w:t xml:space="preserve"> and grow their abilities throughout the project. By actively observing and facilitating their progress, you can help them build important skills that will serve them well in the future.</w:t>
            </w:r>
          </w:p>
          <w:p w14:paraId="08876C60" w14:textId="77777777" w:rsidR="00EA1CEE" w:rsidRDefault="00EA1CEE">
            <w:pPr>
              <w:spacing w:after="0" w:line="240" w:lineRule="auto"/>
              <w:rPr>
                <w:sz w:val="20"/>
                <w:szCs w:val="20"/>
              </w:rPr>
            </w:pPr>
          </w:p>
          <w:p w14:paraId="4E556708" w14:textId="77777777" w:rsidR="00EA1CEE" w:rsidRDefault="00000000">
            <w:pPr>
              <w:spacing w:after="0" w:line="240" w:lineRule="auto"/>
              <w:rPr>
                <w:b/>
                <w:sz w:val="20"/>
                <w:szCs w:val="20"/>
              </w:rPr>
            </w:pPr>
            <w:r>
              <w:rPr>
                <w:b/>
                <w:sz w:val="20"/>
                <w:szCs w:val="20"/>
              </w:rPr>
              <w:t>Suggestions for facilitation and scaffolding</w:t>
            </w:r>
          </w:p>
          <w:p w14:paraId="3D5E74AC" w14:textId="77777777" w:rsidR="00EA1CEE" w:rsidRDefault="00000000">
            <w:pPr>
              <w:spacing w:after="0" w:line="240" w:lineRule="auto"/>
              <w:rPr>
                <w:sz w:val="20"/>
                <w:szCs w:val="20"/>
              </w:rPr>
            </w:pPr>
            <w:r>
              <w:rPr>
                <w:sz w:val="20"/>
                <w:szCs w:val="20"/>
              </w:rPr>
              <w:t xml:space="preserve">Although learners are responsible for their own and other’s learning, they still need you! It is essential to constantly facilitate and scaffold the quality of their learning. As a facilitator of learning you need to listen to WHAT learners are talking about so you can monitor if they are learning and to stop any incorrect learning immediately. Constant check-ins and questions of group members is invaluable for this. </w:t>
            </w:r>
          </w:p>
          <w:p w14:paraId="6BAED15C" w14:textId="77777777" w:rsidR="00EA1CEE" w:rsidRDefault="00EA1CEE">
            <w:pPr>
              <w:spacing w:after="0" w:line="240" w:lineRule="auto"/>
              <w:rPr>
                <w:i/>
                <w:sz w:val="20"/>
                <w:szCs w:val="20"/>
              </w:rPr>
            </w:pPr>
          </w:p>
          <w:p w14:paraId="2CA29F53" w14:textId="77777777" w:rsidR="00EA1CEE" w:rsidRDefault="00000000">
            <w:pPr>
              <w:spacing w:after="0" w:line="240" w:lineRule="auto"/>
              <w:rPr>
                <w:i/>
                <w:sz w:val="20"/>
                <w:szCs w:val="20"/>
              </w:rPr>
            </w:pPr>
            <w:r>
              <w:rPr>
                <w:i/>
                <w:sz w:val="20"/>
                <w:szCs w:val="20"/>
              </w:rPr>
              <w:t>Facilitation and scaffolding questions could be:</w:t>
            </w:r>
          </w:p>
          <w:p w14:paraId="75C6F204" w14:textId="77777777" w:rsidR="00EA1CEE" w:rsidRDefault="00000000">
            <w:pPr>
              <w:spacing w:after="0" w:line="240" w:lineRule="auto"/>
              <w:rPr>
                <w:sz w:val="20"/>
                <w:szCs w:val="20"/>
              </w:rPr>
            </w:pPr>
            <w:r>
              <w:rPr>
                <w:sz w:val="20"/>
                <w:szCs w:val="20"/>
              </w:rPr>
              <w:t xml:space="preserve">“Tell me about two road signs you pass </w:t>
            </w:r>
            <w:proofErr w:type="spellStart"/>
            <w:r>
              <w:rPr>
                <w:sz w:val="20"/>
                <w:szCs w:val="20"/>
              </w:rPr>
              <w:t>everyday</w:t>
            </w:r>
            <w:proofErr w:type="spellEnd"/>
            <w:r>
              <w:rPr>
                <w:sz w:val="20"/>
                <w:szCs w:val="20"/>
              </w:rPr>
              <w:t xml:space="preserve"> to school?”</w:t>
            </w:r>
          </w:p>
          <w:p w14:paraId="6C3F6C80" w14:textId="77777777" w:rsidR="00EA1CEE" w:rsidRDefault="00000000">
            <w:pPr>
              <w:spacing w:after="0" w:line="240" w:lineRule="auto"/>
              <w:rPr>
                <w:sz w:val="20"/>
                <w:szCs w:val="20"/>
              </w:rPr>
            </w:pPr>
            <w:r>
              <w:rPr>
                <w:sz w:val="20"/>
                <w:szCs w:val="20"/>
              </w:rPr>
              <w:t>“Does our school have a scholar patrol?”</w:t>
            </w:r>
          </w:p>
          <w:p w14:paraId="58325DD0" w14:textId="77777777" w:rsidR="00EA1CEE" w:rsidRDefault="00000000">
            <w:pPr>
              <w:spacing w:after="0" w:line="240" w:lineRule="auto"/>
              <w:rPr>
                <w:sz w:val="20"/>
                <w:szCs w:val="20"/>
              </w:rPr>
            </w:pPr>
            <w:r>
              <w:rPr>
                <w:sz w:val="20"/>
                <w:szCs w:val="20"/>
              </w:rPr>
              <w:t>“If a traffic light is green, who must go, a driver or a passenger?”</w:t>
            </w:r>
          </w:p>
          <w:p w14:paraId="1F45E362" w14:textId="77777777" w:rsidR="00EA1CEE" w:rsidRDefault="00000000">
            <w:pPr>
              <w:spacing w:after="0" w:line="240" w:lineRule="auto"/>
              <w:rPr>
                <w:sz w:val="20"/>
                <w:szCs w:val="20"/>
              </w:rPr>
            </w:pPr>
            <w:r>
              <w:rPr>
                <w:sz w:val="20"/>
                <w:szCs w:val="20"/>
              </w:rPr>
              <w:t>“What do we call people who help direct traffic?”</w:t>
            </w:r>
          </w:p>
          <w:p w14:paraId="5730F2E1" w14:textId="77777777" w:rsidR="00EA1CEE" w:rsidRDefault="00000000">
            <w:pPr>
              <w:spacing w:after="0" w:line="240" w:lineRule="auto"/>
              <w:rPr>
                <w:sz w:val="20"/>
                <w:szCs w:val="20"/>
              </w:rPr>
            </w:pPr>
            <w:proofErr w:type="gramStart"/>
            <w:r>
              <w:rPr>
                <w:sz w:val="20"/>
                <w:szCs w:val="20"/>
              </w:rPr>
              <w:t>“ Do</w:t>
            </w:r>
            <w:proofErr w:type="gramEnd"/>
            <w:r>
              <w:rPr>
                <w:sz w:val="20"/>
                <w:szCs w:val="20"/>
              </w:rPr>
              <w:t xml:space="preserve"> any road signs confuse you?”</w:t>
            </w:r>
          </w:p>
          <w:p w14:paraId="0BE27822" w14:textId="77777777" w:rsidR="00EA1CEE" w:rsidRDefault="00000000">
            <w:pPr>
              <w:spacing w:after="0" w:line="240" w:lineRule="auto"/>
              <w:rPr>
                <w:b/>
                <w:sz w:val="20"/>
                <w:szCs w:val="20"/>
              </w:rPr>
            </w:pPr>
            <w:r>
              <w:rPr>
                <w:b/>
                <w:sz w:val="20"/>
                <w:szCs w:val="20"/>
              </w:rPr>
              <w:t xml:space="preserve">For more ideas on prompts and scaffolding questions please see </w:t>
            </w:r>
            <w:hyperlink w:anchor="_heading=h.fdo4bqk8q6po">
              <w:r>
                <w:rPr>
                  <w:b/>
                  <w:color w:val="1155CC"/>
                  <w:sz w:val="20"/>
                  <w:szCs w:val="20"/>
                  <w:u w:val="single"/>
                </w:rPr>
                <w:t>Annexure 7.</w:t>
              </w:r>
            </w:hyperlink>
          </w:p>
          <w:p w14:paraId="0A277464" w14:textId="77777777" w:rsidR="00EA1CEE" w:rsidRDefault="00EA1CEE">
            <w:pPr>
              <w:spacing w:after="0" w:line="240" w:lineRule="auto"/>
              <w:rPr>
                <w:sz w:val="20"/>
                <w:szCs w:val="20"/>
              </w:rPr>
            </w:pPr>
          </w:p>
        </w:tc>
      </w:tr>
    </w:tbl>
    <w:p w14:paraId="356ADC2A" w14:textId="77777777" w:rsidR="00EA1CEE" w:rsidRDefault="00EA1CEE">
      <w:pPr>
        <w:rPr>
          <w:b/>
          <w:sz w:val="20"/>
          <w:szCs w:val="20"/>
          <w:u w:val="single"/>
        </w:rPr>
      </w:pPr>
    </w:p>
    <w:p w14:paraId="41010753" w14:textId="022DEDE6" w:rsidR="00EA1CEE" w:rsidRDefault="00EA1CEE"/>
    <w:p w14:paraId="6AB7CE4E" w14:textId="77777777" w:rsidR="00FF154D" w:rsidRDefault="00FF154D"/>
    <w:p w14:paraId="4A86A5FD" w14:textId="77777777" w:rsidR="00FF154D" w:rsidRDefault="00FF154D"/>
    <w:p w14:paraId="0C851662" w14:textId="77777777" w:rsidR="00FF154D" w:rsidRDefault="00FF154D"/>
    <w:p w14:paraId="0348FB43" w14:textId="77777777" w:rsidR="00FF154D" w:rsidRDefault="00FF154D">
      <w:pPr>
        <w:rPr>
          <w:b/>
          <w:sz w:val="20"/>
          <w:szCs w:val="20"/>
          <w:u w:val="single"/>
        </w:rPr>
      </w:pPr>
    </w:p>
    <w:tbl>
      <w:tblPr>
        <w:tblStyle w:val="af7"/>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853"/>
        <w:gridCol w:w="897"/>
        <w:gridCol w:w="2265"/>
      </w:tblGrid>
      <w:tr w:rsidR="00EA1CEE" w14:paraId="24EEDE24"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F82D298" w14:textId="77777777" w:rsidR="00EA1CEE" w:rsidRDefault="00000000">
            <w:pPr>
              <w:pStyle w:val="Heading2"/>
            </w:pPr>
            <w:bookmarkStart w:id="7" w:name="_heading=h.amd933yw9g6x" w:colFirst="0" w:colLast="0"/>
            <w:bookmarkEnd w:id="7"/>
            <w:r>
              <w:t>Lesson 3: Brainstorming the problem.</w:t>
            </w:r>
          </w:p>
          <w:p w14:paraId="38D5EA16" w14:textId="77777777" w:rsidR="00EA1CEE" w:rsidRDefault="00000000">
            <w:pPr>
              <w:pStyle w:val="Heading2"/>
              <w:widowControl w:val="0"/>
              <w:spacing w:line="256" w:lineRule="auto"/>
              <w:rPr>
                <w:rFonts w:ascii="Calibri" w:eastAsia="Calibri" w:hAnsi="Calibri" w:cs="Calibri"/>
              </w:rPr>
            </w:pPr>
            <w:r>
              <w:rPr>
                <w:rFonts w:ascii="Calibri" w:eastAsia="Calibri" w:hAnsi="Calibri" w:cs="Calibri"/>
              </w:rPr>
              <w:t xml:space="preserve"> </w:t>
            </w:r>
          </w:p>
          <w:p w14:paraId="018211CE" w14:textId="77777777" w:rsidR="00EA1CEE" w:rsidRDefault="00EA1CEE">
            <w:pPr>
              <w:pStyle w:val="Heading2"/>
              <w:widowControl w:val="0"/>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75F1CE12" w14:textId="77777777" w:rsidR="00EA1CEE" w:rsidRDefault="00000000">
            <w:pPr>
              <w:widowControl w:val="0"/>
              <w:spacing w:after="0" w:line="240" w:lineRule="auto"/>
              <w:rPr>
                <w:b/>
                <w:color w:val="035D30"/>
                <w:sz w:val="20"/>
                <w:szCs w:val="20"/>
              </w:rPr>
            </w:pPr>
            <w:r>
              <w:rPr>
                <w:b/>
                <w:color w:val="035D30"/>
                <w:sz w:val="20"/>
                <w:szCs w:val="20"/>
              </w:rPr>
              <w:t>Resources needed:</w:t>
            </w:r>
          </w:p>
          <w:p w14:paraId="587B7842" w14:textId="77777777" w:rsidR="00EA1CEE" w:rsidRDefault="00000000">
            <w:pPr>
              <w:widowControl w:val="0"/>
              <w:spacing w:after="0" w:line="240" w:lineRule="auto"/>
              <w:rPr>
                <w:color w:val="035D30"/>
                <w:sz w:val="20"/>
                <w:szCs w:val="20"/>
              </w:rPr>
            </w:pPr>
            <w:r>
              <w:rPr>
                <w:color w:val="035D30"/>
                <w:sz w:val="20"/>
                <w:szCs w:val="20"/>
              </w:rPr>
              <w:t xml:space="preserve">Assessment rubric </w:t>
            </w:r>
            <w:r>
              <w:rPr>
                <w:color w:val="035D30"/>
                <w:sz w:val="20"/>
                <w:szCs w:val="20"/>
              </w:rPr>
              <w:br/>
              <w:t>Examples of roadmaps</w:t>
            </w:r>
          </w:p>
          <w:p w14:paraId="13C15AC4" w14:textId="77777777" w:rsidR="00EA1CEE" w:rsidRDefault="00000000">
            <w:pPr>
              <w:widowControl w:val="0"/>
              <w:spacing w:after="0" w:line="240" w:lineRule="auto"/>
              <w:rPr>
                <w:color w:val="035D30"/>
                <w:sz w:val="20"/>
                <w:szCs w:val="20"/>
              </w:rPr>
            </w:pPr>
            <w:r>
              <w:rPr>
                <w:color w:val="035D30"/>
                <w:sz w:val="20"/>
                <w:szCs w:val="20"/>
              </w:rPr>
              <w:t>Bubble maps</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BC3BC0F" w14:textId="77777777" w:rsidR="00EA1CEE" w:rsidRDefault="00000000">
            <w:pPr>
              <w:widowControl w:val="0"/>
              <w:spacing w:after="0" w:line="240" w:lineRule="auto"/>
              <w:rPr>
                <w:b/>
                <w:color w:val="035D30"/>
                <w:sz w:val="20"/>
                <w:szCs w:val="20"/>
              </w:rPr>
            </w:pPr>
            <w:r>
              <w:rPr>
                <w:b/>
                <w:color w:val="035D30"/>
                <w:sz w:val="20"/>
                <w:szCs w:val="20"/>
              </w:rPr>
              <w:t>Time required:</w:t>
            </w:r>
          </w:p>
          <w:p w14:paraId="1F1287C2" w14:textId="77777777" w:rsidR="00EA1CEE" w:rsidRDefault="00000000">
            <w:pPr>
              <w:widowControl w:val="0"/>
              <w:spacing w:after="0" w:line="240" w:lineRule="auto"/>
              <w:rPr>
                <w:color w:val="035D30"/>
                <w:sz w:val="20"/>
                <w:szCs w:val="20"/>
              </w:rPr>
            </w:pPr>
            <w:r>
              <w:rPr>
                <w:color w:val="035D30"/>
                <w:sz w:val="20"/>
                <w:szCs w:val="20"/>
              </w:rPr>
              <w:t xml:space="preserve">40 mins  </w:t>
            </w:r>
          </w:p>
        </w:tc>
      </w:tr>
      <w:tr w:rsidR="00EA1CEE" w14:paraId="436A5742"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ACCDB8C" w14:textId="77777777" w:rsidR="00EA1CEE" w:rsidRDefault="00000000">
            <w:pPr>
              <w:widowControl w:val="0"/>
              <w:spacing w:after="0" w:line="240" w:lineRule="auto"/>
              <w:rPr>
                <w:b/>
                <w:color w:val="F58220"/>
                <w:sz w:val="20"/>
                <w:szCs w:val="20"/>
              </w:rPr>
            </w:pPr>
            <w:r>
              <w:rPr>
                <w:b/>
                <w:color w:val="F58220"/>
                <w:sz w:val="20"/>
                <w:szCs w:val="20"/>
              </w:rPr>
              <w:t xml:space="preserve">Summary of the Lesson </w:t>
            </w:r>
          </w:p>
          <w:p w14:paraId="200F8D36" w14:textId="77777777" w:rsidR="00EA1CEE" w:rsidRDefault="00000000">
            <w:pPr>
              <w:widowControl w:val="0"/>
              <w:spacing w:after="0" w:line="240" w:lineRule="auto"/>
              <w:rPr>
                <w:sz w:val="20"/>
                <w:szCs w:val="20"/>
              </w:rPr>
            </w:pPr>
            <w:r>
              <w:rPr>
                <w:sz w:val="20"/>
                <w:szCs w:val="20"/>
              </w:rPr>
              <w:t>In this lesson, learners will:</w:t>
            </w:r>
          </w:p>
          <w:p w14:paraId="0FA91421" w14:textId="77777777" w:rsidR="00EA1CEE" w:rsidRDefault="00000000">
            <w:pPr>
              <w:widowControl w:val="0"/>
              <w:numPr>
                <w:ilvl w:val="0"/>
                <w:numId w:val="34"/>
              </w:numPr>
              <w:spacing w:after="0" w:line="240" w:lineRule="auto"/>
              <w:rPr>
                <w:sz w:val="20"/>
                <w:szCs w:val="20"/>
              </w:rPr>
            </w:pPr>
            <w:r>
              <w:rPr>
                <w:sz w:val="20"/>
                <w:szCs w:val="20"/>
              </w:rPr>
              <w:t>Learn more about the problem and the call for help.</w:t>
            </w:r>
          </w:p>
          <w:p w14:paraId="647602B7" w14:textId="77777777" w:rsidR="00EA1CEE" w:rsidRDefault="00000000">
            <w:pPr>
              <w:widowControl w:val="0"/>
              <w:numPr>
                <w:ilvl w:val="0"/>
                <w:numId w:val="34"/>
              </w:numPr>
              <w:spacing w:after="0" w:line="240" w:lineRule="auto"/>
              <w:rPr>
                <w:sz w:val="20"/>
                <w:szCs w:val="20"/>
              </w:rPr>
            </w:pPr>
            <w:r>
              <w:rPr>
                <w:sz w:val="20"/>
                <w:szCs w:val="20"/>
              </w:rPr>
              <w:t xml:space="preserve">Learn more about the assessment </w:t>
            </w:r>
            <w:proofErr w:type="gramStart"/>
            <w:r>
              <w:rPr>
                <w:sz w:val="20"/>
                <w:szCs w:val="20"/>
              </w:rPr>
              <w:t>rubric</w:t>
            </w:r>
            <w:proofErr w:type="gramEnd"/>
            <w:r>
              <w:rPr>
                <w:sz w:val="20"/>
                <w:szCs w:val="20"/>
              </w:rPr>
              <w:t xml:space="preserve"> </w:t>
            </w:r>
          </w:p>
          <w:p w14:paraId="1E530052" w14:textId="77777777" w:rsidR="00EA1CEE" w:rsidRDefault="00000000">
            <w:pPr>
              <w:widowControl w:val="0"/>
              <w:numPr>
                <w:ilvl w:val="0"/>
                <w:numId w:val="34"/>
              </w:numPr>
              <w:pBdr>
                <w:top w:val="nil"/>
                <w:left w:val="nil"/>
                <w:bottom w:val="nil"/>
                <w:right w:val="nil"/>
                <w:between w:val="nil"/>
              </w:pBdr>
              <w:spacing w:after="0" w:line="240" w:lineRule="auto"/>
              <w:rPr>
                <w:color w:val="000000"/>
                <w:sz w:val="20"/>
                <w:szCs w:val="20"/>
              </w:rPr>
            </w:pPr>
            <w:r>
              <w:rPr>
                <w:color w:val="000000"/>
                <w:sz w:val="20"/>
                <w:szCs w:val="20"/>
              </w:rPr>
              <w:t>Brainstorm ideas for their roadmaps and 3D models.</w:t>
            </w:r>
          </w:p>
          <w:p w14:paraId="71401B75" w14:textId="77777777" w:rsidR="00EA1CEE" w:rsidRDefault="00EA1CEE">
            <w:pPr>
              <w:widowControl w:val="0"/>
              <w:spacing w:after="0" w:line="240" w:lineRule="auto"/>
              <w:rPr>
                <w:sz w:val="20"/>
                <w:szCs w:val="20"/>
                <w:highlight w:val="yellow"/>
              </w:rPr>
            </w:pPr>
          </w:p>
        </w:tc>
      </w:tr>
      <w:tr w:rsidR="00EA1CEE" w14:paraId="2821F1A0"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1A24D46" w14:textId="77777777" w:rsidR="00EA1CEE" w:rsidRDefault="00000000">
            <w:pPr>
              <w:widowControl w:val="0"/>
              <w:spacing w:after="0" w:line="240" w:lineRule="auto"/>
              <w:rPr>
                <w:b/>
                <w:color w:val="F58220"/>
                <w:sz w:val="20"/>
                <w:szCs w:val="20"/>
              </w:rPr>
            </w:pPr>
            <w:r>
              <w:rPr>
                <w:b/>
                <w:color w:val="F58220"/>
                <w:sz w:val="20"/>
                <w:szCs w:val="20"/>
              </w:rPr>
              <w:t>Objective</w:t>
            </w:r>
          </w:p>
          <w:p w14:paraId="2A7B6F84" w14:textId="77777777" w:rsidR="00EA1CEE" w:rsidRDefault="00000000">
            <w:pPr>
              <w:widowControl w:val="0"/>
              <w:spacing w:after="0" w:line="240" w:lineRule="auto"/>
              <w:rPr>
                <w:i/>
                <w:sz w:val="20"/>
                <w:szCs w:val="20"/>
              </w:rPr>
            </w:pPr>
            <w:r>
              <w:rPr>
                <w:i/>
                <w:sz w:val="20"/>
                <w:szCs w:val="20"/>
              </w:rPr>
              <w:t>The purpose of this lesson is for learners to:</w:t>
            </w:r>
          </w:p>
          <w:p w14:paraId="5C71E2CF" w14:textId="77777777" w:rsidR="00EA1CEE" w:rsidRDefault="00000000">
            <w:pPr>
              <w:widowControl w:val="0"/>
              <w:numPr>
                <w:ilvl w:val="0"/>
                <w:numId w:val="15"/>
              </w:numPr>
              <w:spacing w:after="0" w:line="240" w:lineRule="auto"/>
              <w:rPr>
                <w:sz w:val="20"/>
                <w:szCs w:val="20"/>
              </w:rPr>
            </w:pPr>
            <w:r>
              <w:rPr>
                <w:b/>
                <w:sz w:val="20"/>
                <w:szCs w:val="20"/>
              </w:rPr>
              <w:t>Collaborate</w:t>
            </w:r>
            <w:r>
              <w:rPr>
                <w:sz w:val="20"/>
                <w:szCs w:val="20"/>
              </w:rPr>
              <w:t xml:space="preserve"> and use </w:t>
            </w:r>
            <w:r>
              <w:rPr>
                <w:b/>
                <w:sz w:val="20"/>
                <w:szCs w:val="20"/>
              </w:rPr>
              <w:t>critical</w:t>
            </w:r>
            <w:r>
              <w:rPr>
                <w:sz w:val="20"/>
                <w:szCs w:val="20"/>
              </w:rPr>
              <w:t xml:space="preserve"> and </w:t>
            </w:r>
            <w:r>
              <w:rPr>
                <w:b/>
                <w:sz w:val="20"/>
                <w:szCs w:val="20"/>
              </w:rPr>
              <w:t>creative</w:t>
            </w:r>
            <w:r>
              <w:rPr>
                <w:sz w:val="20"/>
                <w:szCs w:val="20"/>
              </w:rPr>
              <w:t xml:space="preserve"> </w:t>
            </w:r>
            <w:r>
              <w:rPr>
                <w:b/>
                <w:sz w:val="20"/>
                <w:szCs w:val="20"/>
              </w:rPr>
              <w:t>thinking</w:t>
            </w:r>
            <w:r>
              <w:rPr>
                <w:sz w:val="20"/>
                <w:szCs w:val="20"/>
              </w:rPr>
              <w:t xml:space="preserve"> and prior and new knowledge to brainstorm ideas and capture these on a bubble map.</w:t>
            </w:r>
          </w:p>
          <w:p w14:paraId="18170075" w14:textId="77777777" w:rsidR="00EA1CEE" w:rsidRDefault="00000000">
            <w:pPr>
              <w:widowControl w:val="0"/>
              <w:numPr>
                <w:ilvl w:val="0"/>
                <w:numId w:val="15"/>
              </w:numPr>
              <w:spacing w:after="0" w:line="240" w:lineRule="auto"/>
              <w:rPr>
                <w:sz w:val="20"/>
                <w:szCs w:val="20"/>
              </w:rPr>
            </w:pPr>
            <w:r>
              <w:rPr>
                <w:b/>
                <w:sz w:val="20"/>
                <w:szCs w:val="20"/>
              </w:rPr>
              <w:t>Communicate these ideas so others can understand.</w:t>
            </w:r>
          </w:p>
          <w:p w14:paraId="45795980" w14:textId="77777777" w:rsidR="00EA1CEE" w:rsidRDefault="00000000">
            <w:pPr>
              <w:widowControl w:val="0"/>
              <w:numPr>
                <w:ilvl w:val="0"/>
                <w:numId w:val="15"/>
              </w:numPr>
              <w:spacing w:after="0" w:line="240" w:lineRule="auto"/>
              <w:rPr>
                <w:sz w:val="20"/>
                <w:szCs w:val="20"/>
              </w:rPr>
            </w:pPr>
            <w:r>
              <w:rPr>
                <w:b/>
                <w:sz w:val="20"/>
                <w:szCs w:val="20"/>
              </w:rPr>
              <w:t xml:space="preserve">Respect </w:t>
            </w:r>
            <w:r>
              <w:rPr>
                <w:sz w:val="20"/>
                <w:szCs w:val="20"/>
              </w:rPr>
              <w:t>other learners’ opinions and points of view.</w:t>
            </w:r>
          </w:p>
          <w:p w14:paraId="5B6B6AE6" w14:textId="77777777" w:rsidR="00EA1CEE" w:rsidRDefault="00EA1CEE">
            <w:pPr>
              <w:widowControl w:val="0"/>
              <w:spacing w:after="0" w:line="240" w:lineRule="auto"/>
              <w:rPr>
                <w:sz w:val="20"/>
                <w:szCs w:val="20"/>
              </w:rPr>
            </w:pPr>
          </w:p>
          <w:p w14:paraId="42F0ECDF" w14:textId="77777777" w:rsidR="00EA1CEE" w:rsidRDefault="00000000">
            <w:pPr>
              <w:widowControl w:val="0"/>
              <w:spacing w:after="0" w:line="240" w:lineRule="auto"/>
              <w:rPr>
                <w:i/>
                <w:sz w:val="20"/>
                <w:szCs w:val="20"/>
              </w:rPr>
            </w:pPr>
            <w:r>
              <w:rPr>
                <w:i/>
                <w:sz w:val="20"/>
                <w:szCs w:val="20"/>
              </w:rPr>
              <w:t>The purpose of this lesson is for teachers to:</w:t>
            </w:r>
          </w:p>
          <w:p w14:paraId="2FBBEF65"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learners’ ability to </w:t>
            </w:r>
            <w:r>
              <w:rPr>
                <w:b/>
                <w:color w:val="000000"/>
                <w:sz w:val="20"/>
                <w:szCs w:val="20"/>
              </w:rPr>
              <w:t>brainstorm</w:t>
            </w:r>
            <w:r>
              <w:rPr>
                <w:color w:val="000000"/>
                <w:sz w:val="20"/>
                <w:szCs w:val="20"/>
              </w:rPr>
              <w:t xml:space="preserve"> and generate creative ideas.</w:t>
            </w:r>
          </w:p>
          <w:p w14:paraId="57DBBB00"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Listen to how well learners </w:t>
            </w:r>
            <w:r>
              <w:rPr>
                <w:b/>
                <w:color w:val="000000"/>
                <w:sz w:val="20"/>
                <w:szCs w:val="20"/>
              </w:rPr>
              <w:t>communicate</w:t>
            </w:r>
            <w:r>
              <w:rPr>
                <w:color w:val="000000"/>
                <w:sz w:val="20"/>
                <w:szCs w:val="20"/>
              </w:rPr>
              <w:t xml:space="preserve"> these ideas.</w:t>
            </w:r>
          </w:p>
          <w:p w14:paraId="23A1C984"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how </w:t>
            </w:r>
            <w:r>
              <w:rPr>
                <w:b/>
                <w:color w:val="000000"/>
                <w:sz w:val="20"/>
                <w:szCs w:val="20"/>
              </w:rPr>
              <w:t>respectful</w:t>
            </w:r>
            <w:r>
              <w:rPr>
                <w:color w:val="000000"/>
                <w:sz w:val="20"/>
                <w:szCs w:val="20"/>
              </w:rPr>
              <w:t xml:space="preserve"> learners are of others’ ideas.</w:t>
            </w:r>
          </w:p>
          <w:p w14:paraId="10BC909E"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if the brainstorming activity is </w:t>
            </w:r>
            <w:r>
              <w:rPr>
                <w:b/>
                <w:color w:val="000000"/>
                <w:sz w:val="20"/>
                <w:szCs w:val="20"/>
              </w:rPr>
              <w:t>fair</w:t>
            </w:r>
            <w:r>
              <w:rPr>
                <w:color w:val="000000"/>
                <w:sz w:val="20"/>
                <w:szCs w:val="20"/>
              </w:rPr>
              <w:t xml:space="preserve"> and everyone has a chance to </w:t>
            </w:r>
            <w:r>
              <w:rPr>
                <w:b/>
                <w:color w:val="000000"/>
                <w:sz w:val="20"/>
                <w:szCs w:val="20"/>
              </w:rPr>
              <w:t>participate</w:t>
            </w:r>
            <w:r>
              <w:rPr>
                <w:color w:val="000000"/>
                <w:sz w:val="20"/>
                <w:szCs w:val="20"/>
              </w:rPr>
              <w:t xml:space="preserve">. </w:t>
            </w:r>
          </w:p>
          <w:p w14:paraId="2D04B1B3" w14:textId="77777777" w:rsidR="00EA1CEE" w:rsidRDefault="00EA1CEE">
            <w:pPr>
              <w:widowControl w:val="0"/>
              <w:pBdr>
                <w:top w:val="nil"/>
                <w:left w:val="nil"/>
                <w:bottom w:val="nil"/>
                <w:right w:val="nil"/>
                <w:between w:val="nil"/>
              </w:pBdr>
              <w:spacing w:after="0" w:line="240" w:lineRule="auto"/>
              <w:ind w:left="720"/>
              <w:rPr>
                <w:color w:val="000000"/>
                <w:sz w:val="20"/>
                <w:szCs w:val="20"/>
                <w:highlight w:val="yellow"/>
              </w:rPr>
            </w:pPr>
          </w:p>
        </w:tc>
      </w:tr>
      <w:tr w:rsidR="00EA1CEE" w14:paraId="3F9B3678" w14:textId="77777777">
        <w:trPr>
          <w:trHeight w:val="961"/>
        </w:trPr>
        <w:tc>
          <w:tcPr>
            <w:tcW w:w="10773"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93F598C" w14:textId="77777777" w:rsidR="00EA1CEE" w:rsidRDefault="00000000">
            <w:pPr>
              <w:widowControl w:val="0"/>
              <w:spacing w:after="0" w:line="240" w:lineRule="auto"/>
              <w:rPr>
                <w:b/>
                <w:color w:val="F58220"/>
                <w:sz w:val="20"/>
                <w:szCs w:val="20"/>
              </w:rPr>
            </w:pPr>
            <w:r>
              <w:rPr>
                <w:b/>
                <w:color w:val="F58220"/>
                <w:sz w:val="20"/>
                <w:szCs w:val="20"/>
              </w:rPr>
              <w:t xml:space="preserve">Before the lesson </w:t>
            </w:r>
          </w:p>
          <w:p w14:paraId="4E5B2234" w14:textId="77777777" w:rsidR="00EA1CEE" w:rsidRDefault="00000000">
            <w:pPr>
              <w:widowControl w:val="0"/>
              <w:spacing w:after="0" w:line="240" w:lineRule="auto"/>
              <w:rPr>
                <w:sz w:val="20"/>
                <w:szCs w:val="20"/>
              </w:rPr>
            </w:pPr>
            <w:r>
              <w:rPr>
                <w:sz w:val="20"/>
                <w:szCs w:val="20"/>
              </w:rPr>
              <w:t>Be prepared to explain how to use a bubble map if you choose to use one.</w:t>
            </w:r>
          </w:p>
          <w:p w14:paraId="193C16A2" w14:textId="77777777" w:rsidR="00EA1CEE" w:rsidRDefault="00EA1CEE">
            <w:pPr>
              <w:widowControl w:val="0"/>
              <w:spacing w:after="0" w:line="240" w:lineRule="auto"/>
              <w:rPr>
                <w:sz w:val="20"/>
                <w:szCs w:val="20"/>
              </w:rPr>
            </w:pPr>
          </w:p>
          <w:p w14:paraId="313D145A" w14:textId="77777777" w:rsidR="00EA1CEE"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0F428FD3" w14:textId="77777777" w:rsidR="00EA1CEE" w:rsidRDefault="00000000">
            <w:pPr>
              <w:widowControl w:val="0"/>
              <w:numPr>
                <w:ilvl w:val="1"/>
                <w:numId w:val="4"/>
              </w:numPr>
              <w:pBdr>
                <w:top w:val="nil"/>
                <w:left w:val="nil"/>
                <w:bottom w:val="nil"/>
                <w:right w:val="nil"/>
                <w:between w:val="nil"/>
              </w:pBdr>
              <w:spacing w:after="0" w:line="240" w:lineRule="auto"/>
              <w:rPr>
                <w:b/>
                <w:color w:val="F58220"/>
                <w:sz w:val="20"/>
                <w:szCs w:val="20"/>
              </w:rPr>
            </w:pPr>
            <w:r>
              <w:rPr>
                <w:b/>
                <w:color w:val="ED7D31"/>
                <w:sz w:val="20"/>
                <w:szCs w:val="20"/>
              </w:rPr>
              <w:t>Reviewing</w:t>
            </w:r>
          </w:p>
          <w:p w14:paraId="07943DF0" w14:textId="77777777" w:rsidR="00EA1CEE" w:rsidRDefault="00000000">
            <w:pPr>
              <w:widowControl w:v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ap and, for example, the circle maps to show progress.</w:t>
            </w:r>
          </w:p>
          <w:p w14:paraId="5D18E113" w14:textId="77777777" w:rsidR="00EA1CEE" w:rsidRDefault="00EA1CEE">
            <w:pPr>
              <w:widowControl w:val="0"/>
              <w:spacing w:after="0" w:line="240" w:lineRule="auto"/>
              <w:rPr>
                <w:b/>
                <w:color w:val="F58220"/>
                <w:sz w:val="20"/>
                <w:szCs w:val="20"/>
              </w:rPr>
            </w:pPr>
          </w:p>
          <w:p w14:paraId="1E7F7B48" w14:textId="77777777" w:rsidR="00EA1CEE"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 xml:space="preserve">B. Learning more about the problem </w:t>
            </w:r>
          </w:p>
          <w:p w14:paraId="1BA949C8" w14:textId="77777777" w:rsidR="00EA1CEE" w:rsidRDefault="00000000">
            <w:pPr>
              <w:numPr>
                <w:ilvl w:val="0"/>
                <w:numId w:val="41"/>
              </w:numPr>
              <w:pBdr>
                <w:top w:val="nil"/>
                <w:left w:val="nil"/>
                <w:bottom w:val="nil"/>
                <w:right w:val="nil"/>
                <w:between w:val="nil"/>
              </w:pBdr>
              <w:spacing w:after="0"/>
              <w:rPr>
                <w:color w:val="000000"/>
                <w:sz w:val="20"/>
                <w:szCs w:val="20"/>
              </w:rPr>
            </w:pPr>
            <w:r>
              <w:rPr>
                <w:color w:val="000000"/>
                <w:sz w:val="20"/>
                <w:szCs w:val="20"/>
              </w:rPr>
              <w:t xml:space="preserve">Explain to learners that so far in the project they have learnt new information and are better prepared to start teaching grade r learners about road safety – BUT there are some guidelines they need to think about when planning their roadmaps and 3D models. These are: </w:t>
            </w:r>
            <w:r>
              <w:rPr>
                <w:i/>
                <w:color w:val="000000"/>
                <w:sz w:val="20"/>
                <w:szCs w:val="20"/>
              </w:rPr>
              <w:t xml:space="preserve">grade r learners don’t learn well through just listening so you can’t tell them the rules. They also don’t learn well by just looking so making posters or pictures won’t be enough. Young children learn best by doing and touching so and using things, so your products must be </w:t>
            </w:r>
            <w:r>
              <w:rPr>
                <w:i/>
                <w:sz w:val="20"/>
                <w:szCs w:val="20"/>
              </w:rPr>
              <w:t>usable</w:t>
            </w:r>
            <w:r>
              <w:rPr>
                <w:i/>
                <w:color w:val="000000"/>
                <w:sz w:val="20"/>
                <w:szCs w:val="20"/>
              </w:rPr>
              <w:t xml:space="preserve">. They do not have to be </w:t>
            </w:r>
            <w:proofErr w:type="gramStart"/>
            <w:r>
              <w:rPr>
                <w:i/>
                <w:color w:val="000000"/>
                <w:sz w:val="20"/>
                <w:szCs w:val="20"/>
              </w:rPr>
              <w:t>big,</w:t>
            </w:r>
            <w:proofErr w:type="gramEnd"/>
            <w:r>
              <w:rPr>
                <w:i/>
                <w:color w:val="000000"/>
                <w:sz w:val="20"/>
                <w:szCs w:val="20"/>
              </w:rPr>
              <w:t xml:space="preserve"> </w:t>
            </w:r>
            <w:r>
              <w:rPr>
                <w:i/>
                <w:sz w:val="20"/>
                <w:szCs w:val="20"/>
              </w:rPr>
              <w:t>they</w:t>
            </w:r>
            <w:r>
              <w:rPr>
                <w:i/>
                <w:color w:val="000000"/>
                <w:sz w:val="20"/>
                <w:szCs w:val="20"/>
              </w:rPr>
              <w:t xml:space="preserve"> do not have to be very neat and beautiful, but a grade </w:t>
            </w:r>
            <w:r>
              <w:rPr>
                <w:i/>
                <w:sz w:val="20"/>
                <w:szCs w:val="20"/>
              </w:rPr>
              <w:t>R</w:t>
            </w:r>
            <w:r>
              <w:rPr>
                <w:i/>
                <w:color w:val="000000"/>
                <w:sz w:val="20"/>
                <w:szCs w:val="20"/>
              </w:rPr>
              <w:t xml:space="preserve"> </w:t>
            </w:r>
            <w:r>
              <w:rPr>
                <w:i/>
                <w:sz w:val="20"/>
                <w:szCs w:val="20"/>
              </w:rPr>
              <w:t>learner</w:t>
            </w:r>
            <w:r>
              <w:rPr>
                <w:i/>
                <w:color w:val="000000"/>
                <w:sz w:val="20"/>
                <w:szCs w:val="20"/>
              </w:rPr>
              <w:t xml:space="preserve"> should be able to use them to learn about road safety.</w:t>
            </w:r>
          </w:p>
          <w:p w14:paraId="48804237" w14:textId="77777777" w:rsidR="00EA1CEE" w:rsidRDefault="00000000">
            <w:pPr>
              <w:numPr>
                <w:ilvl w:val="0"/>
                <w:numId w:val="41"/>
              </w:numPr>
              <w:pBdr>
                <w:top w:val="nil"/>
                <w:left w:val="nil"/>
                <w:bottom w:val="nil"/>
                <w:right w:val="nil"/>
                <w:between w:val="nil"/>
              </w:pBdr>
              <w:spacing w:after="0"/>
              <w:rPr>
                <w:i/>
                <w:color w:val="000000"/>
                <w:sz w:val="20"/>
                <w:szCs w:val="20"/>
              </w:rPr>
            </w:pPr>
            <w:r>
              <w:rPr>
                <w:color w:val="000000"/>
                <w:sz w:val="20"/>
                <w:szCs w:val="20"/>
              </w:rPr>
              <w:t>Tell learners</w:t>
            </w:r>
            <w:r>
              <w:rPr>
                <w:i/>
                <w:color w:val="000000"/>
                <w:sz w:val="20"/>
                <w:szCs w:val="20"/>
              </w:rPr>
              <w:t xml:space="preserve">: In your groups, you will now start to brainstorm, </w:t>
            </w:r>
            <w:proofErr w:type="gramStart"/>
            <w:r>
              <w:rPr>
                <w:i/>
                <w:color w:val="000000"/>
                <w:sz w:val="20"/>
                <w:szCs w:val="20"/>
              </w:rPr>
              <w:t>plan</w:t>
            </w:r>
            <w:proofErr w:type="gramEnd"/>
            <w:r>
              <w:rPr>
                <w:i/>
                <w:color w:val="000000"/>
                <w:sz w:val="20"/>
                <w:szCs w:val="20"/>
              </w:rPr>
              <w:t xml:space="preserve"> and make a model of a roadmap with at least 3 examples of road signs and a traffic light (i.e., all the rules) and a model of a car, a bus, a bicycle or a pedestrian who can be moved around the map according to the rules of the road. The last piece of the problem is that you can only use found or recycled materials.</w:t>
            </w:r>
          </w:p>
          <w:p w14:paraId="7B791989" w14:textId="77777777" w:rsidR="00EA1CEE" w:rsidRDefault="00000000">
            <w:pPr>
              <w:numPr>
                <w:ilvl w:val="0"/>
                <w:numId w:val="41"/>
              </w:numPr>
              <w:pBdr>
                <w:top w:val="nil"/>
                <w:left w:val="nil"/>
                <w:bottom w:val="nil"/>
                <w:right w:val="nil"/>
                <w:between w:val="nil"/>
              </w:pBdr>
              <w:spacing w:after="0"/>
              <w:rPr>
                <w:color w:val="000000"/>
                <w:sz w:val="20"/>
                <w:szCs w:val="20"/>
              </w:rPr>
            </w:pPr>
            <w:r>
              <w:rPr>
                <w:color w:val="000000"/>
                <w:sz w:val="20"/>
                <w:szCs w:val="20"/>
              </w:rPr>
              <w:t>Be sure to put these project guidelines on the Project Wall.</w:t>
            </w:r>
          </w:p>
          <w:p w14:paraId="6FD589A3" w14:textId="77777777" w:rsidR="00EA1CEE" w:rsidRDefault="00EA1CEE">
            <w:pPr>
              <w:pBdr>
                <w:top w:val="nil"/>
                <w:left w:val="nil"/>
                <w:bottom w:val="nil"/>
                <w:right w:val="nil"/>
                <w:between w:val="nil"/>
              </w:pBdr>
              <w:spacing w:after="0"/>
              <w:ind w:left="720"/>
            </w:pPr>
          </w:p>
          <w:p w14:paraId="6E0E2F91" w14:textId="77777777" w:rsidR="00EA1CEE" w:rsidRDefault="00000000">
            <w:pPr>
              <w:pBdr>
                <w:top w:val="nil"/>
                <w:left w:val="nil"/>
                <w:bottom w:val="nil"/>
                <w:right w:val="nil"/>
                <w:between w:val="nil"/>
              </w:pBdr>
              <w:spacing w:after="0"/>
              <w:rPr>
                <w:b/>
                <w:color w:val="ED7D31"/>
                <w:sz w:val="20"/>
                <w:szCs w:val="20"/>
              </w:rPr>
            </w:pPr>
            <w:r>
              <w:rPr>
                <w:b/>
                <w:color w:val="ED7D31"/>
                <w:sz w:val="20"/>
                <w:szCs w:val="20"/>
              </w:rPr>
              <w:t>C.</w:t>
            </w:r>
            <w:r>
              <w:t xml:space="preserve"> </w:t>
            </w:r>
            <w:r>
              <w:rPr>
                <w:b/>
                <w:color w:val="ED7D31"/>
                <w:sz w:val="20"/>
                <w:szCs w:val="20"/>
              </w:rPr>
              <w:t xml:space="preserve">Sharing the assessment </w:t>
            </w:r>
            <w:proofErr w:type="gramStart"/>
            <w:r>
              <w:rPr>
                <w:b/>
                <w:color w:val="ED7D31"/>
                <w:sz w:val="20"/>
                <w:szCs w:val="20"/>
              </w:rPr>
              <w:t>rubric</w:t>
            </w:r>
            <w:proofErr w:type="gramEnd"/>
            <w:r>
              <w:rPr>
                <w:b/>
                <w:color w:val="ED7D31"/>
                <w:sz w:val="20"/>
                <w:szCs w:val="20"/>
              </w:rPr>
              <w:t xml:space="preserve"> </w:t>
            </w:r>
          </w:p>
          <w:p w14:paraId="3143C989" w14:textId="77777777" w:rsidR="00EA1CEE" w:rsidRDefault="00000000">
            <w:pPr>
              <w:widowControl w:val="0"/>
              <w:numPr>
                <w:ilvl w:val="0"/>
                <w:numId w:val="53"/>
              </w:numPr>
              <w:spacing w:after="0" w:line="240" w:lineRule="auto"/>
              <w:rPr>
                <w:sz w:val="20"/>
                <w:szCs w:val="20"/>
              </w:rPr>
            </w:pPr>
            <w:r>
              <w:rPr>
                <w:sz w:val="20"/>
                <w:szCs w:val="20"/>
              </w:rPr>
              <w:t>The groups are now moving into brainstorming the products. Ultimately these will be exhibited at a Public Presentation AND assessed.</w:t>
            </w:r>
            <w:r>
              <w:rPr>
                <w:b/>
                <w:sz w:val="20"/>
                <w:szCs w:val="20"/>
              </w:rPr>
              <w:t xml:space="preserve"> </w:t>
            </w:r>
            <w:r>
              <w:rPr>
                <w:sz w:val="20"/>
                <w:szCs w:val="20"/>
              </w:rPr>
              <w:t xml:space="preserve">Show and explain the rubric to learners so they know exactly what is expected of them. (Please see </w:t>
            </w:r>
            <w:hyperlink w:anchor="_heading=h.1jj5316pon0v">
              <w:r>
                <w:rPr>
                  <w:color w:val="1155CC"/>
                  <w:sz w:val="20"/>
                  <w:szCs w:val="20"/>
                  <w:u w:val="single"/>
                </w:rPr>
                <w:t>annexure 1</w:t>
              </w:r>
            </w:hyperlink>
            <w:r>
              <w:rPr>
                <w:sz w:val="20"/>
                <w:szCs w:val="20"/>
              </w:rPr>
              <w:t xml:space="preserve"> for an exemplar assessment rubric.)</w:t>
            </w:r>
          </w:p>
          <w:p w14:paraId="109749FD" w14:textId="77777777" w:rsidR="00EA1CEE" w:rsidRDefault="00EA1CEE">
            <w:pPr>
              <w:widowControl w:val="0"/>
              <w:spacing w:after="0" w:line="240" w:lineRule="auto"/>
              <w:ind w:left="720"/>
              <w:rPr>
                <w:sz w:val="20"/>
                <w:szCs w:val="20"/>
              </w:rPr>
            </w:pPr>
          </w:p>
          <w:p w14:paraId="16FE31C0" w14:textId="77777777" w:rsidR="00EA1CEE"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 xml:space="preserve">D. Brainstorming </w:t>
            </w:r>
          </w:p>
          <w:p w14:paraId="30C74720" w14:textId="77777777" w:rsidR="00EA1CEE"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 xml:space="preserve">In their groups, learners need to decide how to approach this project. To begin with they can brainstorm as many creative and unique ideas as possible. The groups can use a bubble map to keep ideas visible. At this stage all ideas can be considered – no idea can be too wild or weird! </w:t>
            </w:r>
            <w:r>
              <w:rPr>
                <w:noProof/>
              </w:rPr>
              <mc:AlternateContent>
                <mc:Choice Requires="wpg">
                  <w:drawing>
                    <wp:anchor distT="0" distB="0" distL="114300" distR="114300" simplePos="0" relativeHeight="251663360" behindDoc="0" locked="0" layoutInCell="1" hidden="0" allowOverlap="1" wp14:anchorId="7C5C5C05" wp14:editId="7E431E61">
                      <wp:simplePos x="0" y="0"/>
                      <wp:positionH relativeFrom="column">
                        <wp:posOffset>5248275</wp:posOffset>
                      </wp:positionH>
                      <wp:positionV relativeFrom="paragraph">
                        <wp:posOffset>16421</wp:posOffset>
                      </wp:positionV>
                      <wp:extent cx="1445226" cy="1132037"/>
                      <wp:effectExtent l="0" t="0" r="0" b="0"/>
                      <wp:wrapSquare wrapText="bothSides" distT="0" distB="0" distL="114300" distR="114300"/>
                      <wp:docPr id="226" name="Group 226"/>
                      <wp:cNvGraphicFramePr/>
                      <a:graphic xmlns:a="http://schemas.openxmlformats.org/drawingml/2006/main">
                        <a:graphicData uri="http://schemas.microsoft.com/office/word/2010/wordprocessingGroup">
                          <wpg:wgp>
                            <wpg:cNvGrpSpPr/>
                            <wpg:grpSpPr>
                              <a:xfrm>
                                <a:off x="0" y="0"/>
                                <a:ext cx="1445226" cy="1132037"/>
                                <a:chOff x="4613850" y="3204450"/>
                                <a:chExt cx="1464300" cy="1151100"/>
                              </a:xfrm>
                            </wpg:grpSpPr>
                            <wpg:grpSp>
                              <wpg:cNvPr id="6" name="Group 6"/>
                              <wpg:cNvGrpSpPr/>
                              <wpg:grpSpPr>
                                <a:xfrm>
                                  <a:off x="4623387" y="3213982"/>
                                  <a:ext cx="1445226" cy="1132037"/>
                                  <a:chOff x="0" y="0"/>
                                  <a:chExt cx="6191250" cy="5457825"/>
                                </a:xfrm>
                              </wpg:grpSpPr>
                              <wps:wsp>
                                <wps:cNvPr id="7" name="Rectangle 7"/>
                                <wps:cNvSpPr/>
                                <wps:spPr>
                                  <a:xfrm>
                                    <a:off x="0" y="0"/>
                                    <a:ext cx="6191250" cy="5457825"/>
                                  </a:xfrm>
                                  <a:prstGeom prst="rect">
                                    <a:avLst/>
                                  </a:prstGeom>
                                  <a:noFill/>
                                  <a:ln>
                                    <a:noFill/>
                                  </a:ln>
                                </wps:spPr>
                                <wps:txbx>
                                  <w:txbxContent>
                                    <w:p w14:paraId="4069D5B8"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0" y="0"/>
                                    <a:ext cx="6191250" cy="5457825"/>
                                    <a:chOff x="0" y="0"/>
                                    <a:chExt cx="6191250" cy="5457825"/>
                                  </a:xfrm>
                                </wpg:grpSpPr>
                                <wps:wsp>
                                  <wps:cNvPr id="9" name="Oval 9"/>
                                  <wps:cNvSpPr/>
                                  <wps:spPr>
                                    <a:xfrm>
                                      <a:off x="2543175" y="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16D61FAA"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0" y="438150"/>
                                      <a:ext cx="6191250" cy="5019675"/>
                                      <a:chOff x="0" y="438150"/>
                                      <a:chExt cx="6191250" cy="5019675"/>
                                    </a:xfrm>
                                  </wpg:grpSpPr>
                                  <wps:wsp>
                                    <wps:cNvPr id="11" name="Oval 11"/>
                                    <wps:cNvSpPr/>
                                    <wps:spPr>
                                      <a:xfrm>
                                        <a:off x="2352675" y="1885950"/>
                                        <a:ext cx="1514475" cy="1495425"/>
                                      </a:xfrm>
                                      <a:prstGeom prst="ellipse">
                                        <a:avLst/>
                                      </a:prstGeom>
                                      <a:noFill/>
                                      <a:ln w="28575" cap="flat" cmpd="sng">
                                        <a:solidFill>
                                          <a:schemeClr val="dk1"/>
                                        </a:solidFill>
                                        <a:prstDash val="solid"/>
                                        <a:miter lim="800000"/>
                                        <a:headEnd type="none" w="sm" len="sm"/>
                                        <a:tailEnd type="none" w="sm" len="sm"/>
                                      </a:ln>
                                    </wps:spPr>
                                    <wps:txbx>
                                      <w:txbxContent>
                                        <w:p w14:paraId="4B048D08"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2371724" y="2095500"/>
                                        <a:ext cx="1419225" cy="576696"/>
                                      </a:xfrm>
                                      <a:prstGeom prst="rect">
                                        <a:avLst/>
                                      </a:prstGeom>
                                      <a:noFill/>
                                      <a:ln>
                                        <a:noFill/>
                                      </a:ln>
                                    </wps:spPr>
                                    <wps:txbx>
                                      <w:txbxContent>
                                        <w:p w14:paraId="7B417BD9"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13" name="Straight Arrow Connector 13"/>
                                    <wps:cNvCnPr/>
                                    <wps:spPr>
                                      <a:xfrm rot="10800000">
                                        <a:off x="1971675" y="1552575"/>
                                        <a:ext cx="602790" cy="552375"/>
                                      </a:xfrm>
                                      <a:prstGeom prst="straightConnector1">
                                        <a:avLst/>
                                      </a:prstGeom>
                                      <a:noFill/>
                                      <a:ln w="9525" cap="flat" cmpd="sng">
                                        <a:solidFill>
                                          <a:schemeClr val="dk1"/>
                                        </a:solidFill>
                                        <a:prstDash val="solid"/>
                                        <a:miter lim="800000"/>
                                        <a:headEnd type="none" w="sm" len="sm"/>
                                        <a:tailEnd type="triangle" w="med" len="med"/>
                                      </a:ln>
                                    </wps:spPr>
                                    <wps:bodyPr/>
                                  </wps:wsp>
                                  <wps:wsp>
                                    <wps:cNvPr id="14" name="Straight Arrow Connector 14"/>
                                    <wps:cNvCnPr/>
                                    <wps:spPr>
                                      <a:xfrm rot="10800000">
                                        <a:off x="3136440" y="1133475"/>
                                        <a:ext cx="0" cy="742875"/>
                                      </a:xfrm>
                                      <a:prstGeom prst="straightConnector1">
                                        <a:avLst/>
                                      </a:prstGeom>
                                      <a:noFill/>
                                      <a:ln w="9525" cap="flat" cmpd="sng">
                                        <a:solidFill>
                                          <a:schemeClr val="dk1"/>
                                        </a:solidFill>
                                        <a:prstDash val="solid"/>
                                        <a:miter lim="800000"/>
                                        <a:headEnd type="none" w="sm" len="sm"/>
                                        <a:tailEnd type="triangle" w="med" len="med"/>
                                      </a:ln>
                                    </wps:spPr>
                                    <wps:bodyPr/>
                                  </wps:wsp>
                                  <wps:wsp>
                                    <wps:cNvPr id="15" name="Straight Arrow Connector 15"/>
                                    <wps:cNvCnPr/>
                                    <wps:spPr>
                                      <a:xfrm>
                                        <a:off x="3145965" y="3371775"/>
                                        <a:ext cx="0" cy="876375"/>
                                      </a:xfrm>
                                      <a:prstGeom prst="straightConnector1">
                                        <a:avLst/>
                                      </a:prstGeom>
                                      <a:noFill/>
                                      <a:ln w="9525" cap="flat" cmpd="sng">
                                        <a:solidFill>
                                          <a:schemeClr val="dk1"/>
                                        </a:solidFill>
                                        <a:prstDash val="solid"/>
                                        <a:miter lim="800000"/>
                                        <a:headEnd type="none" w="sm" len="sm"/>
                                        <a:tailEnd type="triangle" w="med" len="med"/>
                                      </a:ln>
                                    </wps:spPr>
                                    <wps:bodyPr/>
                                  </wps:wsp>
                                  <wps:wsp>
                                    <wps:cNvPr id="16" name="Straight Arrow Connector 16"/>
                                    <wps:cNvCnPr/>
                                    <wps:spPr>
                                      <a:xfrm flipH="1">
                                        <a:off x="1905000" y="3105075"/>
                                        <a:ext cx="583740" cy="514425"/>
                                      </a:xfrm>
                                      <a:prstGeom prst="straightConnector1">
                                        <a:avLst/>
                                      </a:prstGeom>
                                      <a:noFill/>
                                      <a:ln w="9525" cap="flat" cmpd="sng">
                                        <a:solidFill>
                                          <a:schemeClr val="dk1"/>
                                        </a:solidFill>
                                        <a:prstDash val="solid"/>
                                        <a:miter lim="800000"/>
                                        <a:headEnd type="none" w="sm" len="sm"/>
                                        <a:tailEnd type="triangle" w="med" len="med"/>
                                      </a:ln>
                                    </wps:spPr>
                                    <wps:bodyPr/>
                                  </wps:wsp>
                                  <wps:wsp>
                                    <wps:cNvPr id="17" name="Straight Arrow Connector 17"/>
                                    <wps:cNvCnPr/>
                                    <wps:spPr>
                                      <a:xfrm>
                                        <a:off x="3888915" y="2533575"/>
                                        <a:ext cx="98788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8" name="Straight Arrow Connector 18"/>
                                    <wps:cNvCnPr/>
                                    <wps:spPr>
                                      <a:xfrm>
                                        <a:off x="3717465" y="3086025"/>
                                        <a:ext cx="683085" cy="504900"/>
                                      </a:xfrm>
                                      <a:prstGeom prst="straightConnector1">
                                        <a:avLst/>
                                      </a:prstGeom>
                                      <a:noFill/>
                                      <a:ln w="9525" cap="flat" cmpd="sng">
                                        <a:solidFill>
                                          <a:schemeClr val="dk1"/>
                                        </a:solidFill>
                                        <a:prstDash val="solid"/>
                                        <a:miter lim="800000"/>
                                        <a:headEnd type="none" w="sm" len="sm"/>
                                        <a:tailEnd type="triangle" w="med" len="med"/>
                                      </a:ln>
                                    </wps:spPr>
                                    <wps:bodyPr/>
                                  </wps:wsp>
                                  <wps:wsp>
                                    <wps:cNvPr id="19" name="Straight Arrow Connector 19"/>
                                    <wps:cNvCnPr/>
                                    <wps:spPr>
                                      <a:xfrm rot="10800000" flipH="1">
                                        <a:off x="3574590" y="1438275"/>
                                        <a:ext cx="540210" cy="580950"/>
                                      </a:xfrm>
                                      <a:prstGeom prst="straightConnector1">
                                        <a:avLst/>
                                      </a:prstGeom>
                                      <a:noFill/>
                                      <a:ln w="9525" cap="flat" cmpd="sng">
                                        <a:solidFill>
                                          <a:schemeClr val="dk1"/>
                                        </a:solidFill>
                                        <a:prstDash val="solid"/>
                                        <a:miter lim="800000"/>
                                        <a:headEnd type="none" w="sm" len="sm"/>
                                        <a:tailEnd type="triangle" w="med" len="med"/>
                                      </a:ln>
                                    </wps:spPr>
                                    <wps:bodyPr/>
                                  </wps:wsp>
                                  <wps:wsp>
                                    <wps:cNvPr id="20" name="Straight Arrow Connector 20"/>
                                    <wps:cNvCnPr/>
                                    <wps:spPr>
                                      <a:xfrm rot="10800000">
                                        <a:off x="1457325" y="2495475"/>
                                        <a:ext cx="88854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21" name="Oval 21"/>
                                    <wps:cNvSpPr/>
                                    <wps:spPr>
                                      <a:xfrm>
                                        <a:off x="4229100" y="46672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1E96DA24"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2" name="Oval 22"/>
                                    <wps:cNvSpPr/>
                                    <wps:spPr>
                                      <a:xfrm>
                                        <a:off x="4972050" y="205740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2C00C03B"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3" name="Oval 23"/>
                                    <wps:cNvSpPr/>
                                    <wps:spPr>
                                      <a:xfrm>
                                        <a:off x="4286250" y="349567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01EC1AC2"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4" name="Oval 24"/>
                                    <wps:cNvSpPr/>
                                    <wps:spPr>
                                      <a:xfrm>
                                        <a:off x="2571750" y="435292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6100E1EA"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5" name="Oval 25"/>
                                    <wps:cNvSpPr/>
                                    <wps:spPr>
                                      <a:xfrm>
                                        <a:off x="695325" y="353377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470DC248"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6" name="Oval 26"/>
                                    <wps:cNvSpPr/>
                                    <wps:spPr>
                                      <a:xfrm>
                                        <a:off x="0" y="169545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22E629A0"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s:wsp>
                                    <wps:cNvPr id="27" name="Oval 27"/>
                                    <wps:cNvSpPr/>
                                    <wps:spPr>
                                      <a:xfrm>
                                        <a:off x="847725" y="43815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5433E333" w14:textId="77777777" w:rsidR="00EA1CEE" w:rsidRDefault="00EA1CEE">
                                          <w:pPr>
                                            <w:spacing w:after="0" w:line="240" w:lineRule="auto"/>
                                            <w:textDirection w:val="btLr"/>
                                          </w:pPr>
                                        </w:p>
                                      </w:txbxContent>
                                    </wps:txbx>
                                    <wps:bodyPr spcFirstLastPara="1" wrap="square" lIns="91425" tIns="91425" rIns="91425" bIns="91425" anchor="ctr" anchorCtr="0">
                                      <a:noAutofit/>
                                    </wps:bodyPr>
                                  </wps:wsp>
                                </wpg:grpSp>
                              </wpg:grpSp>
                              <wps:wsp>
                                <wps:cNvPr id="28" name="Rectangle 28"/>
                                <wps:cNvSpPr/>
                                <wps:spPr>
                                  <a:xfrm>
                                    <a:off x="4352927" y="828676"/>
                                    <a:ext cx="1208476" cy="1089045"/>
                                  </a:xfrm>
                                  <a:prstGeom prst="rect">
                                    <a:avLst/>
                                  </a:prstGeom>
                                  <a:noFill/>
                                  <a:ln>
                                    <a:noFill/>
                                  </a:ln>
                                </wps:spPr>
                                <wps:txbx>
                                  <w:txbxContent>
                                    <w:p w14:paraId="487D3BD1" w14:textId="77777777" w:rsidR="00EA1CEE" w:rsidRDefault="00000000">
                                      <w:pPr>
                                        <w:spacing w:line="258" w:lineRule="auto"/>
                                        <w:textDirection w:val="btLr"/>
                                      </w:pPr>
                                      <w:r>
                                        <w:rPr>
                                          <w:color w:val="000000"/>
                                          <w:sz w:val="36"/>
                                        </w:rPr>
                                        <w:t xml:space="preserve">  </w:t>
                                      </w: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16421</wp:posOffset>
                      </wp:positionV>
                      <wp:extent cx="1445226" cy="1132037"/>
                      <wp:effectExtent b="0" l="0" r="0" t="0"/>
                      <wp:wrapSquare wrapText="bothSides" distB="0" distT="0" distL="114300" distR="114300"/>
                      <wp:docPr id="226"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445226" cy="1132037"/>
                              </a:xfrm>
                              <a:prstGeom prst="rect"/>
                              <a:ln/>
                            </pic:spPr>
                          </pic:pic>
                        </a:graphicData>
                      </a:graphic>
                    </wp:anchor>
                  </w:drawing>
                </mc:Fallback>
              </mc:AlternateContent>
            </w:r>
          </w:p>
          <w:p w14:paraId="68006F30" w14:textId="77777777" w:rsidR="00EA1CEE" w:rsidRDefault="00EA1CEE">
            <w:pPr>
              <w:spacing w:after="0"/>
              <w:rPr>
                <w:sz w:val="20"/>
                <w:szCs w:val="20"/>
              </w:rPr>
            </w:pPr>
          </w:p>
          <w:p w14:paraId="73B67919" w14:textId="77777777" w:rsidR="00EA1CEE"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D. Conclude</w:t>
            </w:r>
            <w:r>
              <w:rPr>
                <w:color w:val="ED7D31"/>
                <w:sz w:val="20"/>
                <w:szCs w:val="20"/>
              </w:rPr>
              <w:t xml:space="preserve"> </w:t>
            </w:r>
            <w:r>
              <w:rPr>
                <w:b/>
                <w:color w:val="ED7D31"/>
                <w:sz w:val="20"/>
                <w:szCs w:val="20"/>
              </w:rPr>
              <w:t xml:space="preserve">and </w:t>
            </w:r>
            <w:proofErr w:type="gramStart"/>
            <w:r>
              <w:rPr>
                <w:b/>
                <w:color w:val="ED7D31"/>
                <w:sz w:val="20"/>
                <w:szCs w:val="20"/>
              </w:rPr>
              <w:t>reflect</w:t>
            </w:r>
            <w:proofErr w:type="gramEnd"/>
          </w:p>
          <w:p w14:paraId="3A50AD2B" w14:textId="77777777" w:rsidR="00EA1CEE" w:rsidRDefault="00000000">
            <w:pPr>
              <w:widowControl w:v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 xml:space="preserve">Sometimes the best ideas don’t happen in the moment. The project can pause here which will give everyone more time to imagine, think, </w:t>
            </w:r>
            <w:proofErr w:type="gramStart"/>
            <w:r>
              <w:rPr>
                <w:color w:val="000000"/>
                <w:sz w:val="20"/>
                <w:szCs w:val="20"/>
              </w:rPr>
              <w:t>investigate</w:t>
            </w:r>
            <w:proofErr w:type="gramEnd"/>
            <w:r>
              <w:rPr>
                <w:color w:val="000000"/>
                <w:sz w:val="20"/>
                <w:szCs w:val="20"/>
              </w:rPr>
              <w:t xml:space="preserve"> and research the possibilities for the project. </w:t>
            </w:r>
          </w:p>
        </w:tc>
        <w:tc>
          <w:tcPr>
            <w:tcW w:w="3162"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410127A" w14:textId="77777777" w:rsidR="00EA1CEE" w:rsidRDefault="00000000">
            <w:pPr>
              <w:widowControl w:val="0"/>
              <w:spacing w:after="0" w:line="240" w:lineRule="auto"/>
              <w:rPr>
                <w:b/>
                <w:color w:val="F58220"/>
                <w:sz w:val="20"/>
                <w:szCs w:val="20"/>
              </w:rPr>
            </w:pPr>
            <w:r>
              <w:rPr>
                <w:b/>
                <w:color w:val="F58220"/>
                <w:sz w:val="20"/>
                <w:szCs w:val="20"/>
              </w:rPr>
              <w:t xml:space="preserve">How learning happens. </w:t>
            </w:r>
          </w:p>
          <w:p w14:paraId="37A1B394" w14:textId="77777777" w:rsidR="00EA1CEE" w:rsidRDefault="00EA1CEE">
            <w:pPr>
              <w:widowControl w:val="0"/>
              <w:spacing w:after="0" w:line="240" w:lineRule="auto"/>
              <w:rPr>
                <w:sz w:val="20"/>
                <w:szCs w:val="20"/>
              </w:rPr>
            </w:pPr>
          </w:p>
          <w:p w14:paraId="517305C3" w14:textId="77777777" w:rsidR="00EA1CEE" w:rsidRDefault="00000000">
            <w:pPr>
              <w:widowControl w:val="0"/>
              <w:spacing w:after="0" w:line="240" w:lineRule="auto"/>
              <w:rPr>
                <w:b/>
                <w:sz w:val="20"/>
                <w:szCs w:val="20"/>
              </w:rPr>
            </w:pPr>
            <w:r>
              <w:rPr>
                <w:b/>
                <w:sz w:val="20"/>
                <w:szCs w:val="20"/>
              </w:rPr>
              <w:t>S.P.E.C.I.A.L.</w:t>
            </w:r>
          </w:p>
          <w:p w14:paraId="44B0F13E" w14:textId="77777777" w:rsidR="00EA1CEE" w:rsidRDefault="00000000">
            <w:pPr>
              <w:widowControl w:val="0"/>
              <w:spacing w:after="0" w:line="240" w:lineRule="auto"/>
              <w:rPr>
                <w:sz w:val="20"/>
                <w:szCs w:val="20"/>
              </w:rPr>
            </w:pPr>
            <w:r>
              <w:rPr>
                <w:sz w:val="20"/>
                <w:szCs w:val="20"/>
              </w:rPr>
              <w:t xml:space="preserve">This lesson is highly learner centred. Learners have </w:t>
            </w:r>
            <w:r>
              <w:rPr>
                <w:b/>
                <w:sz w:val="20"/>
                <w:szCs w:val="20"/>
              </w:rPr>
              <w:t>autonomy</w:t>
            </w:r>
            <w:r>
              <w:rPr>
                <w:sz w:val="20"/>
                <w:szCs w:val="20"/>
              </w:rPr>
              <w:t xml:space="preserve"> as they can decide what 3D model to build and how they want to make </w:t>
            </w:r>
            <w:proofErr w:type="gramStart"/>
            <w:r>
              <w:rPr>
                <w:sz w:val="20"/>
                <w:szCs w:val="20"/>
              </w:rPr>
              <w:t>their  roadmaps</w:t>
            </w:r>
            <w:proofErr w:type="gramEnd"/>
            <w:r>
              <w:rPr>
                <w:sz w:val="20"/>
                <w:szCs w:val="20"/>
              </w:rPr>
              <w:t xml:space="preserve">. When learners make their </w:t>
            </w:r>
            <w:r>
              <w:rPr>
                <w:b/>
                <w:sz w:val="20"/>
                <w:szCs w:val="20"/>
              </w:rPr>
              <w:t>own decisions</w:t>
            </w:r>
            <w:r>
              <w:rPr>
                <w:sz w:val="20"/>
                <w:szCs w:val="20"/>
              </w:rPr>
              <w:t xml:space="preserve">, they become more </w:t>
            </w:r>
            <w:r>
              <w:rPr>
                <w:b/>
                <w:sz w:val="20"/>
                <w:szCs w:val="20"/>
              </w:rPr>
              <w:t>motivated</w:t>
            </w:r>
            <w:r>
              <w:rPr>
                <w:sz w:val="20"/>
                <w:szCs w:val="20"/>
              </w:rPr>
              <w:t xml:space="preserve"> and </w:t>
            </w:r>
            <w:r>
              <w:rPr>
                <w:b/>
                <w:sz w:val="20"/>
                <w:szCs w:val="20"/>
              </w:rPr>
              <w:t>engaged</w:t>
            </w:r>
            <w:r>
              <w:rPr>
                <w:sz w:val="20"/>
                <w:szCs w:val="20"/>
              </w:rPr>
              <w:t xml:space="preserve"> with the process which improves learning and memory. </w:t>
            </w:r>
          </w:p>
          <w:p w14:paraId="5323A479" w14:textId="77777777" w:rsidR="00EA1CEE" w:rsidRDefault="00EA1CEE">
            <w:pPr>
              <w:widowControl w:val="0"/>
              <w:spacing w:after="0" w:line="240" w:lineRule="auto"/>
              <w:rPr>
                <w:sz w:val="20"/>
                <w:szCs w:val="20"/>
              </w:rPr>
            </w:pPr>
          </w:p>
          <w:p w14:paraId="1969A4B4" w14:textId="77777777" w:rsidR="00EA1CEE" w:rsidRDefault="00000000">
            <w:pPr>
              <w:widowControl w:val="0"/>
              <w:spacing w:after="0" w:line="240" w:lineRule="auto"/>
              <w:rPr>
                <w:b/>
                <w:sz w:val="20"/>
                <w:szCs w:val="20"/>
              </w:rPr>
            </w:pPr>
            <w:r>
              <w:rPr>
                <w:b/>
                <w:sz w:val="20"/>
                <w:szCs w:val="20"/>
              </w:rPr>
              <w:t xml:space="preserve">Competencies </w:t>
            </w:r>
          </w:p>
          <w:p w14:paraId="04E052B4" w14:textId="77777777" w:rsidR="00EA1CEE" w:rsidRDefault="00000000">
            <w:pPr>
              <w:widowControl w:val="0"/>
              <w:spacing w:after="0" w:line="240" w:lineRule="auto"/>
              <w:rPr>
                <w:b/>
                <w:sz w:val="20"/>
                <w:szCs w:val="20"/>
              </w:rPr>
            </w:pPr>
            <w:r>
              <w:rPr>
                <w:sz w:val="20"/>
                <w:szCs w:val="20"/>
              </w:rPr>
              <w:t xml:space="preserve">Making their own decisions offers learning the opportunity to practise </w:t>
            </w:r>
            <w:r>
              <w:rPr>
                <w:b/>
                <w:sz w:val="20"/>
                <w:szCs w:val="20"/>
              </w:rPr>
              <w:t>communication</w:t>
            </w:r>
            <w:r>
              <w:rPr>
                <w:sz w:val="20"/>
                <w:szCs w:val="20"/>
              </w:rPr>
              <w:t xml:space="preserve"> and </w:t>
            </w:r>
            <w:r>
              <w:rPr>
                <w:b/>
                <w:sz w:val="20"/>
                <w:szCs w:val="20"/>
              </w:rPr>
              <w:t xml:space="preserve">collaboration </w:t>
            </w:r>
            <w:r>
              <w:rPr>
                <w:sz w:val="20"/>
                <w:szCs w:val="20"/>
              </w:rPr>
              <w:t>skills</w:t>
            </w:r>
            <w:r>
              <w:rPr>
                <w:b/>
                <w:sz w:val="20"/>
                <w:szCs w:val="20"/>
              </w:rPr>
              <w:t xml:space="preserve">. </w:t>
            </w:r>
            <w:r>
              <w:rPr>
                <w:sz w:val="20"/>
                <w:szCs w:val="20"/>
              </w:rPr>
              <w:t xml:space="preserve">This also offers the opportunity for learners to learn how to </w:t>
            </w:r>
            <w:r>
              <w:rPr>
                <w:b/>
                <w:sz w:val="20"/>
                <w:szCs w:val="20"/>
              </w:rPr>
              <w:t>respect differences</w:t>
            </w:r>
            <w:r>
              <w:rPr>
                <w:sz w:val="20"/>
                <w:szCs w:val="20"/>
              </w:rPr>
              <w:t>, in this case different ideas and opinions about how to approach the project</w:t>
            </w:r>
            <w:r>
              <w:rPr>
                <w:b/>
                <w:sz w:val="20"/>
                <w:szCs w:val="20"/>
              </w:rPr>
              <w:t>.</w:t>
            </w:r>
          </w:p>
          <w:p w14:paraId="2CD1778B" w14:textId="77777777" w:rsidR="00EA1CEE" w:rsidRDefault="00EA1CEE">
            <w:pPr>
              <w:widowControl w:val="0"/>
              <w:spacing w:after="0" w:line="240" w:lineRule="auto"/>
              <w:rPr>
                <w:b/>
                <w:sz w:val="20"/>
                <w:szCs w:val="20"/>
              </w:rPr>
            </w:pPr>
          </w:p>
          <w:p w14:paraId="7AE3D327" w14:textId="77777777" w:rsidR="00EA1CEE" w:rsidRDefault="00EA1CEE">
            <w:pPr>
              <w:widowControl w:val="0"/>
              <w:spacing w:after="0" w:line="240" w:lineRule="auto"/>
              <w:rPr>
                <w:b/>
                <w:sz w:val="20"/>
                <w:szCs w:val="20"/>
              </w:rPr>
            </w:pPr>
          </w:p>
          <w:p w14:paraId="11288033" w14:textId="77777777" w:rsidR="00EA1CEE" w:rsidRDefault="00EA1CEE">
            <w:pPr>
              <w:widowControl w:val="0"/>
              <w:spacing w:after="0" w:line="240" w:lineRule="auto"/>
              <w:rPr>
                <w:b/>
                <w:sz w:val="20"/>
                <w:szCs w:val="20"/>
              </w:rPr>
            </w:pPr>
          </w:p>
          <w:p w14:paraId="59CACFE9" w14:textId="77777777" w:rsidR="00EA1CEE" w:rsidRDefault="00EA1CEE">
            <w:pPr>
              <w:widowControl w:val="0"/>
              <w:spacing w:after="0" w:line="240" w:lineRule="auto"/>
              <w:rPr>
                <w:sz w:val="20"/>
                <w:szCs w:val="20"/>
              </w:rPr>
            </w:pPr>
          </w:p>
          <w:p w14:paraId="5496FE00" w14:textId="77777777" w:rsidR="00EA1CEE" w:rsidRDefault="00EA1CEE">
            <w:pPr>
              <w:widowControl w:val="0"/>
              <w:spacing w:after="0" w:line="240" w:lineRule="auto"/>
              <w:rPr>
                <w:sz w:val="20"/>
                <w:szCs w:val="20"/>
              </w:rPr>
            </w:pPr>
          </w:p>
        </w:tc>
      </w:tr>
      <w:tr w:rsidR="00EA1CEE" w14:paraId="57E6DFA9"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08565B9" w14:textId="77777777" w:rsidR="00EA1CEE" w:rsidRDefault="00000000">
            <w:pPr>
              <w:widowControl w:val="0"/>
              <w:spacing w:after="0" w:line="240" w:lineRule="auto"/>
              <w:rPr>
                <w:b/>
                <w:color w:val="F58220"/>
                <w:sz w:val="20"/>
                <w:szCs w:val="20"/>
              </w:rPr>
            </w:pPr>
            <w:r>
              <w:rPr>
                <w:b/>
                <w:color w:val="F58220"/>
                <w:sz w:val="20"/>
                <w:szCs w:val="20"/>
              </w:rPr>
              <w:t xml:space="preserve">Extended opportunities </w:t>
            </w:r>
          </w:p>
          <w:p w14:paraId="589C32A9" w14:textId="77777777" w:rsidR="00EA1CEE" w:rsidRDefault="00000000">
            <w:pPr>
              <w:widowControl w:val="0"/>
              <w:numPr>
                <w:ilvl w:val="0"/>
                <w:numId w:val="16"/>
              </w:numPr>
              <w:spacing w:after="0" w:line="240" w:lineRule="auto"/>
              <w:rPr>
                <w:sz w:val="20"/>
                <w:szCs w:val="20"/>
              </w:rPr>
            </w:pPr>
            <w:r>
              <w:rPr>
                <w:sz w:val="20"/>
                <w:szCs w:val="20"/>
              </w:rPr>
              <w:t xml:space="preserve">A visit and talk from a traffic officer can be organised to inspire the learners. This person/people can also be invited to the Public Presentation. </w:t>
            </w:r>
          </w:p>
          <w:p w14:paraId="7B507008" w14:textId="77777777" w:rsidR="00EA1CEE" w:rsidRDefault="00000000">
            <w:pPr>
              <w:widowControl w:val="0"/>
              <w:numPr>
                <w:ilvl w:val="0"/>
                <w:numId w:val="16"/>
              </w:numPr>
              <w:spacing w:after="0" w:line="240" w:lineRule="auto"/>
              <w:rPr>
                <w:sz w:val="20"/>
                <w:szCs w:val="20"/>
              </w:rPr>
            </w:pPr>
            <w:r>
              <w:rPr>
                <w:sz w:val="20"/>
                <w:szCs w:val="20"/>
              </w:rPr>
              <w:t>For homework, learners can start collecting recycled materials for their projects.</w:t>
            </w:r>
          </w:p>
        </w:tc>
      </w:tr>
      <w:tr w:rsidR="00EA1CEE" w14:paraId="3C6DE3C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F1F40DE" w14:textId="77777777" w:rsidR="00EA1CEE"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7D0862C1" w14:textId="77777777" w:rsidR="00EA1CEE" w:rsidRDefault="00000000">
            <w:pPr>
              <w:spacing w:after="0" w:line="240" w:lineRule="auto"/>
              <w:rPr>
                <w:color w:val="000000"/>
                <w:sz w:val="20"/>
                <w:szCs w:val="20"/>
              </w:rPr>
            </w:pPr>
            <w:r>
              <w:rPr>
                <w:color w:val="000000"/>
                <w:sz w:val="20"/>
                <w:szCs w:val="20"/>
              </w:rPr>
              <w:t xml:space="preserve">During this brainstorming,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p>
          <w:p w14:paraId="45C18BB6" w14:textId="77777777" w:rsidR="00EA1CEE" w:rsidRDefault="00EA1CEE">
            <w:pPr>
              <w:spacing w:after="0" w:line="240" w:lineRule="auto"/>
              <w:rPr>
                <w:color w:val="000000"/>
                <w:sz w:val="20"/>
                <w:szCs w:val="20"/>
              </w:rPr>
            </w:pPr>
          </w:p>
          <w:p w14:paraId="2D1999DD" w14:textId="77777777" w:rsidR="00EA1CEE" w:rsidRDefault="00000000">
            <w:pPr>
              <w:numPr>
                <w:ilvl w:val="1"/>
                <w:numId w:val="6"/>
              </w:numPr>
              <w:pBdr>
                <w:top w:val="nil"/>
                <w:left w:val="nil"/>
                <w:bottom w:val="nil"/>
                <w:right w:val="nil"/>
                <w:between w:val="nil"/>
              </w:pBdr>
              <w:spacing w:after="0" w:line="240" w:lineRule="auto"/>
              <w:rPr>
                <w:i/>
                <w:color w:val="000000"/>
                <w:sz w:val="20"/>
                <w:szCs w:val="20"/>
              </w:rPr>
            </w:pPr>
            <w:r>
              <w:rPr>
                <w:b/>
                <w:color w:val="000000"/>
                <w:sz w:val="20"/>
                <w:szCs w:val="20"/>
              </w:rPr>
              <w:t>Creative innovation</w:t>
            </w:r>
            <w:r>
              <w:rPr>
                <w:color w:val="000000"/>
                <w:sz w:val="20"/>
                <w:szCs w:val="20"/>
              </w:rPr>
              <w:t xml:space="preserve">: Observe learners’ range and type of ideas while they brainstorm and plan. Are they thinking out of the box, are their unique and interesting ideas or are they struggling to think creatively?  If learners are struggling, prompt them by asking, </w:t>
            </w:r>
            <w:r>
              <w:rPr>
                <w:i/>
                <w:color w:val="000000"/>
                <w:sz w:val="20"/>
                <w:szCs w:val="20"/>
              </w:rPr>
              <w:t xml:space="preserve">“Have you ever thought of…”, “Imagine if…”, “What if…” </w:t>
            </w:r>
          </w:p>
          <w:p w14:paraId="4A307778" w14:textId="77777777" w:rsidR="00EA1CEE" w:rsidRDefault="00EA1CEE">
            <w:pPr>
              <w:pBdr>
                <w:top w:val="nil"/>
                <w:left w:val="nil"/>
                <w:bottom w:val="nil"/>
                <w:right w:val="nil"/>
                <w:between w:val="nil"/>
              </w:pBdr>
              <w:spacing w:after="0" w:line="240" w:lineRule="auto"/>
              <w:ind w:left="720"/>
              <w:rPr>
                <w:b/>
                <w:color w:val="000000"/>
                <w:sz w:val="20"/>
                <w:szCs w:val="20"/>
              </w:rPr>
            </w:pPr>
          </w:p>
          <w:p w14:paraId="40641BAC" w14:textId="77777777" w:rsidR="00EA1CEE" w:rsidRDefault="00000000">
            <w:pPr>
              <w:numPr>
                <w:ilvl w:val="1"/>
                <w:numId w:val="6"/>
              </w:numPr>
              <w:pBdr>
                <w:top w:val="nil"/>
                <w:left w:val="nil"/>
                <w:bottom w:val="nil"/>
                <w:right w:val="nil"/>
                <w:between w:val="nil"/>
              </w:pBdr>
              <w:spacing w:after="0" w:line="240" w:lineRule="auto"/>
              <w:rPr>
                <w:color w:val="000000"/>
                <w:sz w:val="20"/>
                <w:szCs w:val="20"/>
              </w:rPr>
            </w:pPr>
            <w:r>
              <w:rPr>
                <w:b/>
                <w:color w:val="000000"/>
                <w:sz w:val="20"/>
                <w:szCs w:val="20"/>
              </w:rPr>
              <w:t>Learner communication:</w:t>
            </w:r>
            <w:r>
              <w:rPr>
                <w:color w:val="000000"/>
                <w:sz w:val="20"/>
                <w:szCs w:val="20"/>
              </w:rPr>
              <w:t xml:space="preserve"> how clear was the learner communication? Were they able to express their ideas clearly? For example, did group members express their thoughts and ideas clearly when brainstorming ideas for the road safety model? You can scaffold and prompt by asking: </w:t>
            </w:r>
            <w:r>
              <w:rPr>
                <w:i/>
                <w:color w:val="000000"/>
                <w:sz w:val="20"/>
                <w:szCs w:val="20"/>
              </w:rPr>
              <w:t>“Did everyone in the group add an idea?”</w:t>
            </w:r>
            <w:r>
              <w:rPr>
                <w:color w:val="000000"/>
                <w:sz w:val="20"/>
                <w:szCs w:val="20"/>
              </w:rPr>
              <w:t xml:space="preserve"> and </w:t>
            </w:r>
            <w:r>
              <w:rPr>
                <w:i/>
                <w:color w:val="000000"/>
                <w:sz w:val="20"/>
                <w:szCs w:val="20"/>
              </w:rPr>
              <w:t xml:space="preserve">“Can someone explain some of the group’s thoughts for the project?”  </w:t>
            </w:r>
            <w:r>
              <w:rPr>
                <w:color w:val="000000"/>
                <w:sz w:val="20"/>
                <w:szCs w:val="20"/>
              </w:rPr>
              <w:t xml:space="preserve"> </w:t>
            </w:r>
          </w:p>
          <w:p w14:paraId="5B867099" w14:textId="77777777" w:rsidR="00EA1CEE" w:rsidRDefault="00EA1CEE">
            <w:pPr>
              <w:pBdr>
                <w:top w:val="nil"/>
                <w:left w:val="nil"/>
                <w:bottom w:val="nil"/>
                <w:right w:val="nil"/>
                <w:between w:val="nil"/>
              </w:pBdr>
              <w:spacing w:after="0"/>
              <w:ind w:left="720"/>
              <w:rPr>
                <w:color w:val="000000"/>
                <w:sz w:val="20"/>
                <w:szCs w:val="20"/>
              </w:rPr>
            </w:pPr>
          </w:p>
          <w:p w14:paraId="4F9A72A0" w14:textId="77777777" w:rsidR="00EA1CEE" w:rsidRDefault="00000000">
            <w:pPr>
              <w:numPr>
                <w:ilvl w:val="1"/>
                <w:numId w:val="6"/>
              </w:numPr>
              <w:pBdr>
                <w:top w:val="nil"/>
                <w:left w:val="nil"/>
                <w:bottom w:val="nil"/>
                <w:right w:val="nil"/>
                <w:between w:val="nil"/>
              </w:pBdr>
              <w:spacing w:after="0" w:line="240" w:lineRule="auto"/>
              <w:rPr>
                <w:color w:val="000000"/>
                <w:sz w:val="20"/>
                <w:szCs w:val="20"/>
              </w:rPr>
            </w:pPr>
            <w:r>
              <w:rPr>
                <w:b/>
                <w:color w:val="000000"/>
                <w:sz w:val="20"/>
                <w:szCs w:val="20"/>
              </w:rPr>
              <w:t>Learner collaboration</w:t>
            </w:r>
            <w:r>
              <w:rPr>
                <w:color w:val="000000"/>
                <w:sz w:val="20"/>
                <w:szCs w:val="20"/>
              </w:rPr>
              <w:t xml:space="preserve">: were all learners involved and given a voice in the process? Prompt for this by asking a few learners in each group what idea they shared and to show it to you, for example in the bubble map. </w:t>
            </w:r>
          </w:p>
          <w:p w14:paraId="732C442E" w14:textId="77777777" w:rsidR="00EA1CEE" w:rsidRDefault="00EA1CEE">
            <w:pPr>
              <w:spacing w:after="0" w:line="240" w:lineRule="auto"/>
              <w:rPr>
                <w:b/>
                <w:sz w:val="20"/>
                <w:szCs w:val="20"/>
              </w:rPr>
            </w:pPr>
          </w:p>
          <w:p w14:paraId="044093AC" w14:textId="77777777" w:rsidR="00EA1CEE" w:rsidRDefault="00000000">
            <w:pPr>
              <w:spacing w:after="0" w:line="240" w:lineRule="auto"/>
              <w:rPr>
                <w:sz w:val="20"/>
                <w:szCs w:val="20"/>
              </w:rPr>
            </w:pPr>
            <w:r>
              <w:rPr>
                <w:b/>
                <w:sz w:val="20"/>
                <w:szCs w:val="20"/>
              </w:rPr>
              <w:t>For more ideas on prompts and scaffolding questions please see</w:t>
            </w:r>
            <w:hyperlink w:anchor="_heading=h.fdo4bqk8q6po">
              <w:r>
                <w:rPr>
                  <w:b/>
                  <w:color w:val="1155CC"/>
                  <w:sz w:val="20"/>
                  <w:szCs w:val="20"/>
                  <w:u w:val="single"/>
                </w:rPr>
                <w:t xml:space="preserve"> Annexure 7</w:t>
              </w:r>
            </w:hyperlink>
            <w:r>
              <w:rPr>
                <w:b/>
                <w:sz w:val="20"/>
                <w:szCs w:val="20"/>
              </w:rPr>
              <w:t>.</w:t>
            </w:r>
          </w:p>
        </w:tc>
      </w:tr>
    </w:tbl>
    <w:p w14:paraId="6B2D83DD" w14:textId="0D667C1D" w:rsidR="00EA1CEE" w:rsidRDefault="00EA1CEE"/>
    <w:p w14:paraId="293E1175" w14:textId="77777777" w:rsidR="00FF154D" w:rsidRDefault="00FF154D"/>
    <w:p w14:paraId="563AEB37" w14:textId="77777777" w:rsidR="00FF154D" w:rsidRDefault="00FF154D"/>
    <w:p w14:paraId="1DD892C1" w14:textId="77777777" w:rsidR="00FF154D" w:rsidRDefault="00FF154D"/>
    <w:p w14:paraId="69D2FEF4" w14:textId="77777777" w:rsidR="00FF154D" w:rsidRDefault="00FF154D"/>
    <w:p w14:paraId="33510A13" w14:textId="77777777" w:rsidR="00FF154D" w:rsidRDefault="00FF154D"/>
    <w:p w14:paraId="5A658205" w14:textId="77777777" w:rsidR="00FF154D" w:rsidRDefault="00FF154D"/>
    <w:p w14:paraId="5F20072E" w14:textId="77777777" w:rsidR="00FF154D" w:rsidRDefault="00FF154D"/>
    <w:p w14:paraId="717BA4BC" w14:textId="77777777" w:rsidR="00FF154D" w:rsidRDefault="00FF154D"/>
    <w:p w14:paraId="523AF20A" w14:textId="77777777" w:rsidR="00FF154D" w:rsidRDefault="00FF154D"/>
    <w:p w14:paraId="33E1E61B" w14:textId="77777777" w:rsidR="00FF154D" w:rsidRDefault="00FF154D">
      <w:pPr>
        <w:rPr>
          <w:b/>
          <w:sz w:val="20"/>
          <w:szCs w:val="20"/>
          <w:u w:val="single"/>
        </w:rPr>
      </w:pPr>
    </w:p>
    <w:tbl>
      <w:tblPr>
        <w:tblStyle w:val="af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570"/>
        <w:gridCol w:w="1180"/>
        <w:gridCol w:w="2265"/>
      </w:tblGrid>
      <w:tr w:rsidR="00EA1CEE" w14:paraId="2616C847"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C28B81C" w14:textId="77777777" w:rsidR="00EA1CEE" w:rsidRDefault="00000000">
            <w:pPr>
              <w:pStyle w:val="Heading2"/>
            </w:pPr>
            <w:bookmarkStart w:id="8" w:name="_heading=h.gizx1l7dpu0p" w:colFirst="0" w:colLast="0"/>
            <w:bookmarkEnd w:id="8"/>
            <w:r>
              <w:t xml:space="preserve"> Lesson 4: Giving and receiving feedback. </w:t>
            </w:r>
          </w:p>
          <w:p w14:paraId="512BE9B4" w14:textId="77777777" w:rsidR="00EA1CEE" w:rsidRDefault="00EA1CEE">
            <w:pPr>
              <w:pStyle w:val="Heading2"/>
              <w:widowControl w:val="0"/>
              <w:spacing w:line="256" w:lineRule="auto"/>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CB18EEF" w14:textId="77777777" w:rsidR="00EA1CEE" w:rsidRDefault="00000000">
            <w:pPr>
              <w:widowControl w:val="0"/>
              <w:spacing w:after="0" w:line="240" w:lineRule="auto"/>
              <w:rPr>
                <w:b/>
                <w:color w:val="035D30"/>
                <w:sz w:val="20"/>
                <w:szCs w:val="20"/>
              </w:rPr>
            </w:pPr>
            <w:r>
              <w:rPr>
                <w:b/>
                <w:color w:val="035D30"/>
                <w:sz w:val="20"/>
                <w:szCs w:val="20"/>
              </w:rPr>
              <w:t>Resources needed:</w:t>
            </w:r>
          </w:p>
          <w:p w14:paraId="62C539EB" w14:textId="77777777" w:rsidR="00EA1CEE" w:rsidRDefault="00000000">
            <w:pPr>
              <w:widowControl w:val="0"/>
              <w:spacing w:after="0" w:line="240" w:lineRule="auto"/>
              <w:rPr>
                <w:color w:val="035D30"/>
                <w:sz w:val="20"/>
                <w:szCs w:val="20"/>
              </w:rPr>
            </w:pPr>
            <w:r>
              <w:rPr>
                <w:color w:val="035D30"/>
                <w:sz w:val="20"/>
                <w:szCs w:val="20"/>
              </w:rPr>
              <w:t>Feedback checklists</w:t>
            </w:r>
          </w:p>
          <w:p w14:paraId="434BD712" w14:textId="77777777" w:rsidR="00EA1CEE" w:rsidRDefault="00EA1CEE">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4F869A31" w14:textId="77777777" w:rsidR="00EA1CEE" w:rsidRDefault="00000000">
            <w:pPr>
              <w:widowControl w:val="0"/>
              <w:spacing w:after="0" w:line="240" w:lineRule="auto"/>
              <w:rPr>
                <w:b/>
                <w:color w:val="035D30"/>
                <w:sz w:val="20"/>
                <w:szCs w:val="20"/>
              </w:rPr>
            </w:pPr>
            <w:r>
              <w:rPr>
                <w:b/>
                <w:color w:val="035D30"/>
                <w:sz w:val="20"/>
                <w:szCs w:val="20"/>
              </w:rPr>
              <w:t>Time required:</w:t>
            </w:r>
          </w:p>
          <w:p w14:paraId="79D61CAB" w14:textId="77777777" w:rsidR="00EA1CEE" w:rsidRDefault="00000000">
            <w:pPr>
              <w:widowControl w:val="0"/>
              <w:spacing w:after="0" w:line="240" w:lineRule="auto"/>
              <w:rPr>
                <w:color w:val="035D30"/>
                <w:sz w:val="20"/>
                <w:szCs w:val="20"/>
              </w:rPr>
            </w:pPr>
            <w:r>
              <w:rPr>
                <w:color w:val="035D30"/>
                <w:sz w:val="20"/>
                <w:szCs w:val="20"/>
              </w:rPr>
              <w:t xml:space="preserve">40 mins  </w:t>
            </w:r>
          </w:p>
        </w:tc>
      </w:tr>
      <w:tr w:rsidR="00EA1CEE" w14:paraId="12FCCC6B"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30E24E2" w14:textId="77777777" w:rsidR="00EA1CEE" w:rsidRDefault="00000000">
            <w:pPr>
              <w:widowControl w:val="0"/>
              <w:spacing w:after="0" w:line="240" w:lineRule="auto"/>
              <w:rPr>
                <w:b/>
                <w:color w:val="F58220"/>
                <w:sz w:val="20"/>
                <w:szCs w:val="20"/>
              </w:rPr>
            </w:pPr>
            <w:r>
              <w:rPr>
                <w:b/>
                <w:color w:val="F58220"/>
                <w:sz w:val="20"/>
                <w:szCs w:val="20"/>
              </w:rPr>
              <w:t xml:space="preserve">Summary of the Lesson </w:t>
            </w:r>
          </w:p>
          <w:p w14:paraId="60A9CAD1" w14:textId="77777777" w:rsidR="00EA1CEE" w:rsidRDefault="00000000">
            <w:pPr>
              <w:widowControl w:val="0"/>
              <w:spacing w:after="0" w:line="240" w:lineRule="auto"/>
              <w:rPr>
                <w:sz w:val="20"/>
                <w:szCs w:val="20"/>
              </w:rPr>
            </w:pPr>
            <w:r>
              <w:rPr>
                <w:sz w:val="20"/>
                <w:szCs w:val="20"/>
              </w:rPr>
              <w:t>Learners will:</w:t>
            </w:r>
          </w:p>
          <w:p w14:paraId="6CD69029" w14:textId="77777777" w:rsidR="00EA1CEE" w:rsidRDefault="00000000">
            <w:pPr>
              <w:widowControl w:val="0"/>
              <w:numPr>
                <w:ilvl w:val="0"/>
                <w:numId w:val="45"/>
              </w:numPr>
              <w:pBdr>
                <w:top w:val="nil"/>
                <w:left w:val="nil"/>
                <w:bottom w:val="nil"/>
                <w:right w:val="nil"/>
                <w:between w:val="nil"/>
              </w:pBdr>
              <w:spacing w:after="0" w:line="240" w:lineRule="auto"/>
              <w:rPr>
                <w:color w:val="000000"/>
                <w:sz w:val="20"/>
                <w:szCs w:val="20"/>
              </w:rPr>
            </w:pPr>
            <w:r>
              <w:rPr>
                <w:b/>
                <w:color w:val="000000"/>
                <w:sz w:val="20"/>
                <w:szCs w:val="20"/>
              </w:rPr>
              <w:t>Develop</w:t>
            </w:r>
            <w:r>
              <w:rPr>
                <w:color w:val="000000"/>
                <w:sz w:val="20"/>
                <w:szCs w:val="20"/>
              </w:rPr>
              <w:t xml:space="preserve"> a rough plan of their two products.</w:t>
            </w:r>
          </w:p>
          <w:p w14:paraId="7E6565BC" w14:textId="77777777" w:rsidR="00EA1CEE" w:rsidRDefault="00000000">
            <w:pPr>
              <w:widowControl w:val="0"/>
              <w:numPr>
                <w:ilvl w:val="0"/>
                <w:numId w:val="45"/>
              </w:numPr>
              <w:pBdr>
                <w:top w:val="nil"/>
                <w:left w:val="nil"/>
                <w:bottom w:val="nil"/>
                <w:right w:val="nil"/>
                <w:between w:val="nil"/>
              </w:pBdr>
              <w:spacing w:after="0" w:line="240" w:lineRule="auto"/>
              <w:rPr>
                <w:color w:val="000000"/>
                <w:sz w:val="20"/>
                <w:szCs w:val="20"/>
              </w:rPr>
            </w:pPr>
            <w:r>
              <w:rPr>
                <w:b/>
                <w:color w:val="000000"/>
                <w:sz w:val="20"/>
                <w:szCs w:val="20"/>
              </w:rPr>
              <w:t>Present</w:t>
            </w:r>
            <w:r>
              <w:rPr>
                <w:color w:val="000000"/>
                <w:sz w:val="20"/>
                <w:szCs w:val="20"/>
              </w:rPr>
              <w:t xml:space="preserve"> their ideas and rough draft for feedback which is done as a role play </w:t>
            </w:r>
          </w:p>
        </w:tc>
      </w:tr>
      <w:tr w:rsidR="00EA1CEE" w14:paraId="027D3E14"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073AE6BD" w14:textId="77777777" w:rsidR="00EA1CEE" w:rsidRDefault="00000000">
            <w:pPr>
              <w:widowControl w:val="0"/>
              <w:spacing w:after="0" w:line="240" w:lineRule="auto"/>
              <w:rPr>
                <w:b/>
                <w:color w:val="F58220"/>
                <w:sz w:val="20"/>
                <w:szCs w:val="20"/>
              </w:rPr>
            </w:pPr>
            <w:r>
              <w:rPr>
                <w:b/>
                <w:color w:val="F58220"/>
                <w:sz w:val="20"/>
                <w:szCs w:val="20"/>
              </w:rPr>
              <w:t>Objective</w:t>
            </w:r>
          </w:p>
          <w:p w14:paraId="79B2872C" w14:textId="77777777" w:rsidR="00EA1CEE" w:rsidRDefault="00000000">
            <w:pPr>
              <w:widowControl w:val="0"/>
              <w:spacing w:after="0" w:line="240" w:lineRule="auto"/>
              <w:rPr>
                <w:i/>
                <w:sz w:val="20"/>
                <w:szCs w:val="20"/>
              </w:rPr>
            </w:pPr>
            <w:r>
              <w:rPr>
                <w:i/>
                <w:sz w:val="20"/>
                <w:szCs w:val="20"/>
              </w:rPr>
              <w:t>The purpose of this lesson is for learners to:</w:t>
            </w:r>
          </w:p>
          <w:p w14:paraId="50F88AC2" w14:textId="77777777" w:rsidR="00EA1CEE" w:rsidRDefault="00000000">
            <w:pPr>
              <w:widowControl w:val="0"/>
              <w:numPr>
                <w:ilvl w:val="0"/>
                <w:numId w:val="15"/>
              </w:numPr>
              <w:spacing w:after="0" w:line="240" w:lineRule="auto"/>
              <w:rPr>
                <w:sz w:val="20"/>
                <w:szCs w:val="20"/>
              </w:rPr>
            </w:pPr>
            <w:r>
              <w:rPr>
                <w:b/>
                <w:sz w:val="20"/>
                <w:szCs w:val="20"/>
              </w:rPr>
              <w:t>Collaborate</w:t>
            </w:r>
            <w:r>
              <w:rPr>
                <w:sz w:val="20"/>
                <w:szCs w:val="20"/>
              </w:rPr>
              <w:t xml:space="preserve"> and use </w:t>
            </w:r>
            <w:r>
              <w:rPr>
                <w:b/>
                <w:sz w:val="20"/>
                <w:szCs w:val="20"/>
              </w:rPr>
              <w:t>critical</w:t>
            </w:r>
            <w:r>
              <w:rPr>
                <w:sz w:val="20"/>
                <w:szCs w:val="20"/>
              </w:rPr>
              <w:t xml:space="preserve"> and </w:t>
            </w:r>
            <w:r>
              <w:rPr>
                <w:b/>
                <w:sz w:val="20"/>
                <w:szCs w:val="20"/>
              </w:rPr>
              <w:t>creative</w:t>
            </w:r>
            <w:r>
              <w:rPr>
                <w:sz w:val="20"/>
                <w:szCs w:val="20"/>
              </w:rPr>
              <w:t xml:space="preserve"> </w:t>
            </w:r>
            <w:r>
              <w:rPr>
                <w:b/>
                <w:sz w:val="20"/>
                <w:szCs w:val="20"/>
              </w:rPr>
              <w:t>thinking</w:t>
            </w:r>
            <w:r>
              <w:rPr>
                <w:sz w:val="20"/>
                <w:szCs w:val="20"/>
              </w:rPr>
              <w:t xml:space="preserve"> and prior and new knowledge to </w:t>
            </w:r>
            <w:r>
              <w:rPr>
                <w:b/>
                <w:sz w:val="20"/>
                <w:szCs w:val="20"/>
              </w:rPr>
              <w:t>make decisions and rough plans</w:t>
            </w:r>
            <w:r>
              <w:rPr>
                <w:sz w:val="20"/>
                <w:szCs w:val="20"/>
              </w:rPr>
              <w:t>.</w:t>
            </w:r>
          </w:p>
          <w:p w14:paraId="69F02458" w14:textId="77777777" w:rsidR="00EA1CEE" w:rsidRDefault="00000000">
            <w:pPr>
              <w:widowControl w:val="0"/>
              <w:numPr>
                <w:ilvl w:val="0"/>
                <w:numId w:val="15"/>
              </w:numPr>
              <w:spacing w:after="0" w:line="240" w:lineRule="auto"/>
              <w:rPr>
                <w:sz w:val="20"/>
                <w:szCs w:val="20"/>
              </w:rPr>
            </w:pPr>
            <w:r>
              <w:rPr>
                <w:b/>
                <w:sz w:val="20"/>
                <w:szCs w:val="20"/>
              </w:rPr>
              <w:t>Present</w:t>
            </w:r>
            <w:r>
              <w:rPr>
                <w:sz w:val="20"/>
                <w:szCs w:val="20"/>
              </w:rPr>
              <w:t xml:space="preserve"> their plans for feedback.</w:t>
            </w:r>
          </w:p>
          <w:p w14:paraId="3CAF2514" w14:textId="77777777" w:rsidR="00EA1CEE" w:rsidRDefault="00000000">
            <w:pPr>
              <w:widowControl w:val="0"/>
              <w:numPr>
                <w:ilvl w:val="0"/>
                <w:numId w:val="15"/>
              </w:numPr>
              <w:spacing w:after="0" w:line="240" w:lineRule="auto"/>
              <w:rPr>
                <w:sz w:val="20"/>
                <w:szCs w:val="20"/>
              </w:rPr>
            </w:pPr>
            <w:r>
              <w:rPr>
                <w:b/>
                <w:sz w:val="20"/>
                <w:szCs w:val="20"/>
              </w:rPr>
              <w:t>Evaluate</w:t>
            </w:r>
            <w:r>
              <w:rPr>
                <w:sz w:val="20"/>
                <w:szCs w:val="20"/>
              </w:rPr>
              <w:t xml:space="preserve"> other groups’ plans and give feedback. </w:t>
            </w:r>
          </w:p>
          <w:p w14:paraId="262E3354" w14:textId="77777777" w:rsidR="00EA1CEE" w:rsidRDefault="00000000">
            <w:pPr>
              <w:widowControl w:val="0"/>
              <w:numPr>
                <w:ilvl w:val="0"/>
                <w:numId w:val="15"/>
              </w:numPr>
              <w:spacing w:after="0" w:line="240" w:lineRule="auto"/>
              <w:rPr>
                <w:sz w:val="20"/>
                <w:szCs w:val="20"/>
              </w:rPr>
            </w:pPr>
            <w:r>
              <w:rPr>
                <w:b/>
                <w:sz w:val="20"/>
                <w:szCs w:val="20"/>
              </w:rPr>
              <w:t>Iterate</w:t>
            </w:r>
            <w:r>
              <w:rPr>
                <w:sz w:val="20"/>
                <w:szCs w:val="20"/>
              </w:rPr>
              <w:t xml:space="preserve"> plans.</w:t>
            </w:r>
          </w:p>
          <w:p w14:paraId="5573E6CB" w14:textId="77777777" w:rsidR="00EA1CEE" w:rsidRDefault="00EA1CEE">
            <w:pPr>
              <w:widowControl w:val="0"/>
              <w:spacing w:after="0" w:line="240" w:lineRule="auto"/>
              <w:rPr>
                <w:sz w:val="20"/>
                <w:szCs w:val="20"/>
              </w:rPr>
            </w:pPr>
          </w:p>
          <w:p w14:paraId="5A69EC4F" w14:textId="77777777" w:rsidR="00EA1CEE" w:rsidRDefault="00000000">
            <w:pPr>
              <w:widowControl w:val="0"/>
              <w:spacing w:after="0" w:line="240" w:lineRule="auto"/>
              <w:rPr>
                <w:i/>
                <w:sz w:val="20"/>
                <w:szCs w:val="20"/>
              </w:rPr>
            </w:pPr>
            <w:r>
              <w:rPr>
                <w:i/>
                <w:sz w:val="20"/>
                <w:szCs w:val="20"/>
              </w:rPr>
              <w:t>The purpose of this lesson is for teachers to:</w:t>
            </w:r>
          </w:p>
          <w:p w14:paraId="2C9B887D"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how learners </w:t>
            </w:r>
            <w:r>
              <w:rPr>
                <w:b/>
                <w:color w:val="000000"/>
                <w:sz w:val="20"/>
                <w:szCs w:val="20"/>
              </w:rPr>
              <w:t>manage decision-making</w:t>
            </w:r>
            <w:r>
              <w:rPr>
                <w:color w:val="000000"/>
                <w:sz w:val="20"/>
                <w:szCs w:val="20"/>
              </w:rPr>
              <w:t xml:space="preserve"> in the group.</w:t>
            </w:r>
          </w:p>
          <w:p w14:paraId="65CFEB90"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or if needs be, </w:t>
            </w:r>
            <w:r>
              <w:rPr>
                <w:b/>
                <w:color w:val="000000"/>
                <w:sz w:val="20"/>
                <w:szCs w:val="20"/>
              </w:rPr>
              <w:t>teach how to give and receive feedback</w:t>
            </w:r>
            <w:r>
              <w:rPr>
                <w:color w:val="000000"/>
                <w:sz w:val="20"/>
                <w:szCs w:val="20"/>
              </w:rPr>
              <w:t>.</w:t>
            </w:r>
          </w:p>
          <w:p w14:paraId="748CF071"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how well learners </w:t>
            </w:r>
            <w:r>
              <w:rPr>
                <w:b/>
                <w:color w:val="000000"/>
                <w:sz w:val="20"/>
                <w:szCs w:val="20"/>
              </w:rPr>
              <w:t>evaluate their feedback</w:t>
            </w:r>
            <w:r>
              <w:rPr>
                <w:color w:val="000000"/>
                <w:sz w:val="20"/>
                <w:szCs w:val="20"/>
              </w:rPr>
              <w:t xml:space="preserve"> to decide if they need to iterate their initial plan.</w:t>
            </w:r>
          </w:p>
          <w:p w14:paraId="5DF105ED" w14:textId="77777777" w:rsidR="00EA1CEE" w:rsidRDefault="00EA1CEE">
            <w:pPr>
              <w:widowControl w:val="0"/>
              <w:pBdr>
                <w:top w:val="nil"/>
                <w:left w:val="nil"/>
                <w:bottom w:val="nil"/>
                <w:right w:val="nil"/>
                <w:between w:val="nil"/>
              </w:pBdr>
              <w:spacing w:after="0" w:line="240" w:lineRule="auto"/>
              <w:ind w:left="720"/>
              <w:rPr>
                <w:color w:val="000000"/>
                <w:sz w:val="20"/>
                <w:szCs w:val="20"/>
              </w:rPr>
            </w:pPr>
          </w:p>
        </w:tc>
      </w:tr>
      <w:tr w:rsidR="00EA1CEE" w14:paraId="7B8B849B" w14:textId="77777777">
        <w:trPr>
          <w:trHeight w:val="961"/>
        </w:trPr>
        <w:tc>
          <w:tcPr>
            <w:tcW w:w="10490"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9C324BD" w14:textId="77777777" w:rsidR="00EA1CEE" w:rsidRDefault="00000000">
            <w:pPr>
              <w:widowControl w:val="0"/>
              <w:spacing w:after="0" w:line="240" w:lineRule="auto"/>
              <w:rPr>
                <w:b/>
                <w:color w:val="F58220"/>
                <w:sz w:val="20"/>
                <w:szCs w:val="20"/>
              </w:rPr>
            </w:pPr>
            <w:r>
              <w:rPr>
                <w:b/>
                <w:color w:val="F58220"/>
                <w:sz w:val="20"/>
                <w:szCs w:val="20"/>
              </w:rPr>
              <w:t xml:space="preserve">Before the lesson </w:t>
            </w:r>
          </w:p>
          <w:p w14:paraId="6E65253A" w14:textId="77777777" w:rsidR="00EA1CEE" w:rsidRDefault="00000000">
            <w:pPr>
              <w:widowControl w:val="0"/>
              <w:spacing w:after="0" w:line="240" w:lineRule="auto"/>
              <w:rPr>
                <w:sz w:val="20"/>
                <w:szCs w:val="20"/>
              </w:rPr>
            </w:pPr>
            <w:r>
              <w:rPr>
                <w:sz w:val="20"/>
                <w:szCs w:val="20"/>
              </w:rPr>
              <w:t>Please write the following (or something similar) on the board or make a copy for each group.</w:t>
            </w:r>
          </w:p>
          <w:p w14:paraId="39520640" w14:textId="77777777" w:rsidR="00EA1CEE" w:rsidRDefault="00EA1CEE">
            <w:pPr>
              <w:widowControl w:val="0"/>
              <w:spacing w:after="0" w:line="240" w:lineRule="auto"/>
              <w:rPr>
                <w:sz w:val="20"/>
                <w:szCs w:val="20"/>
              </w:rPr>
            </w:pPr>
          </w:p>
          <w:tbl>
            <w:tblPr>
              <w:tblStyle w:val="af9"/>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2377"/>
              <w:gridCol w:w="2056"/>
              <w:gridCol w:w="2056"/>
              <w:gridCol w:w="2056"/>
            </w:tblGrid>
            <w:tr w:rsidR="00EA1CEE" w14:paraId="0F24CA39" w14:textId="77777777">
              <w:tc>
                <w:tcPr>
                  <w:tcW w:w="1735" w:type="dxa"/>
                </w:tcPr>
                <w:p w14:paraId="1AC6998C" w14:textId="77777777" w:rsidR="00EA1CEE" w:rsidRDefault="00000000">
                  <w:pPr>
                    <w:widowControl w:val="0"/>
                    <w:rPr>
                      <w:b/>
                      <w:sz w:val="20"/>
                      <w:szCs w:val="20"/>
                    </w:rPr>
                  </w:pPr>
                  <w:r>
                    <w:rPr>
                      <w:b/>
                      <w:sz w:val="20"/>
                      <w:szCs w:val="20"/>
                    </w:rPr>
                    <w:t>Planning guide</w:t>
                  </w:r>
                </w:p>
              </w:tc>
              <w:tc>
                <w:tcPr>
                  <w:tcW w:w="2377" w:type="dxa"/>
                </w:tcPr>
                <w:p w14:paraId="4FFD5099" w14:textId="77777777" w:rsidR="00EA1CEE" w:rsidRDefault="00000000">
                  <w:pPr>
                    <w:widowControl w:val="0"/>
                    <w:rPr>
                      <w:sz w:val="18"/>
                      <w:szCs w:val="18"/>
                    </w:rPr>
                  </w:pPr>
                  <w:r>
                    <w:rPr>
                      <w:sz w:val="18"/>
                      <w:szCs w:val="18"/>
                    </w:rPr>
                    <w:t>What road signs will we use?</w:t>
                  </w:r>
                </w:p>
              </w:tc>
              <w:tc>
                <w:tcPr>
                  <w:tcW w:w="2056" w:type="dxa"/>
                </w:tcPr>
                <w:p w14:paraId="4409D506" w14:textId="77777777" w:rsidR="00EA1CEE" w:rsidRDefault="00000000">
                  <w:pPr>
                    <w:widowControl w:val="0"/>
                    <w:rPr>
                      <w:sz w:val="18"/>
                      <w:szCs w:val="18"/>
                    </w:rPr>
                  </w:pPr>
                  <w:r>
                    <w:rPr>
                      <w:sz w:val="18"/>
                      <w:szCs w:val="18"/>
                    </w:rPr>
                    <w:t>What will it be made from?</w:t>
                  </w:r>
                </w:p>
              </w:tc>
              <w:tc>
                <w:tcPr>
                  <w:tcW w:w="2056" w:type="dxa"/>
                </w:tcPr>
                <w:p w14:paraId="483E200B" w14:textId="77777777" w:rsidR="00EA1CEE" w:rsidRDefault="00000000">
                  <w:pPr>
                    <w:widowControl w:val="0"/>
                    <w:rPr>
                      <w:sz w:val="18"/>
                      <w:szCs w:val="18"/>
                    </w:rPr>
                  </w:pPr>
                  <w:r>
                    <w:rPr>
                      <w:sz w:val="18"/>
                      <w:szCs w:val="18"/>
                    </w:rPr>
                    <w:t>What tools do we need? (Scissors etc)</w:t>
                  </w:r>
                </w:p>
              </w:tc>
              <w:tc>
                <w:tcPr>
                  <w:tcW w:w="2056" w:type="dxa"/>
                </w:tcPr>
                <w:p w14:paraId="1260302C" w14:textId="77777777" w:rsidR="00EA1CEE" w:rsidRDefault="00000000">
                  <w:pPr>
                    <w:widowControl w:val="0"/>
                    <w:rPr>
                      <w:sz w:val="18"/>
                      <w:szCs w:val="18"/>
                    </w:rPr>
                  </w:pPr>
                  <w:r>
                    <w:rPr>
                      <w:sz w:val="18"/>
                      <w:szCs w:val="18"/>
                    </w:rPr>
                    <w:t>Who will be responsible? (Names)</w:t>
                  </w:r>
                </w:p>
              </w:tc>
            </w:tr>
            <w:tr w:rsidR="00EA1CEE" w14:paraId="51DD0A16" w14:textId="77777777">
              <w:tc>
                <w:tcPr>
                  <w:tcW w:w="1735" w:type="dxa"/>
                </w:tcPr>
                <w:p w14:paraId="116EB611" w14:textId="77777777" w:rsidR="00EA1CEE" w:rsidRDefault="00000000">
                  <w:pPr>
                    <w:widowControl w:val="0"/>
                    <w:rPr>
                      <w:b/>
                      <w:sz w:val="20"/>
                      <w:szCs w:val="20"/>
                    </w:rPr>
                  </w:pPr>
                  <w:r>
                    <w:rPr>
                      <w:b/>
                      <w:sz w:val="20"/>
                      <w:szCs w:val="20"/>
                    </w:rPr>
                    <w:t>Planning the road map</w:t>
                  </w:r>
                </w:p>
              </w:tc>
              <w:tc>
                <w:tcPr>
                  <w:tcW w:w="2377" w:type="dxa"/>
                </w:tcPr>
                <w:p w14:paraId="5F4B56FB" w14:textId="77777777" w:rsidR="00EA1CEE" w:rsidRDefault="00EA1CEE">
                  <w:pPr>
                    <w:widowControl w:val="0"/>
                    <w:rPr>
                      <w:sz w:val="18"/>
                      <w:szCs w:val="18"/>
                    </w:rPr>
                  </w:pPr>
                </w:p>
                <w:p w14:paraId="6854CCD9" w14:textId="77777777" w:rsidR="00EA1CEE" w:rsidRDefault="00EA1CEE">
                  <w:pPr>
                    <w:widowControl w:val="0"/>
                    <w:rPr>
                      <w:sz w:val="18"/>
                      <w:szCs w:val="18"/>
                    </w:rPr>
                  </w:pPr>
                </w:p>
              </w:tc>
              <w:tc>
                <w:tcPr>
                  <w:tcW w:w="2056" w:type="dxa"/>
                </w:tcPr>
                <w:p w14:paraId="18438FBB" w14:textId="77777777" w:rsidR="00EA1CEE" w:rsidRDefault="00EA1CEE">
                  <w:pPr>
                    <w:widowControl w:val="0"/>
                    <w:rPr>
                      <w:sz w:val="18"/>
                      <w:szCs w:val="18"/>
                    </w:rPr>
                  </w:pPr>
                </w:p>
              </w:tc>
              <w:tc>
                <w:tcPr>
                  <w:tcW w:w="2056" w:type="dxa"/>
                </w:tcPr>
                <w:p w14:paraId="72EDA5D0" w14:textId="77777777" w:rsidR="00EA1CEE" w:rsidRDefault="00EA1CEE">
                  <w:pPr>
                    <w:widowControl w:val="0"/>
                    <w:rPr>
                      <w:sz w:val="18"/>
                      <w:szCs w:val="18"/>
                    </w:rPr>
                  </w:pPr>
                </w:p>
              </w:tc>
              <w:tc>
                <w:tcPr>
                  <w:tcW w:w="2056" w:type="dxa"/>
                </w:tcPr>
                <w:p w14:paraId="21FF1533" w14:textId="77777777" w:rsidR="00EA1CEE" w:rsidRDefault="00EA1CEE">
                  <w:pPr>
                    <w:widowControl w:val="0"/>
                    <w:rPr>
                      <w:sz w:val="18"/>
                      <w:szCs w:val="18"/>
                    </w:rPr>
                  </w:pPr>
                </w:p>
              </w:tc>
            </w:tr>
            <w:tr w:rsidR="00EA1CEE" w14:paraId="7CB84CB5" w14:textId="77777777">
              <w:tc>
                <w:tcPr>
                  <w:tcW w:w="1735" w:type="dxa"/>
                </w:tcPr>
                <w:p w14:paraId="27D8CF8D" w14:textId="77777777" w:rsidR="00EA1CEE" w:rsidRDefault="00EA1CEE">
                  <w:pPr>
                    <w:widowControl w:val="0"/>
                    <w:rPr>
                      <w:b/>
                      <w:sz w:val="20"/>
                      <w:szCs w:val="20"/>
                    </w:rPr>
                  </w:pPr>
                </w:p>
              </w:tc>
              <w:tc>
                <w:tcPr>
                  <w:tcW w:w="2377" w:type="dxa"/>
                </w:tcPr>
                <w:p w14:paraId="439F1ABB" w14:textId="77777777" w:rsidR="00EA1CEE" w:rsidRDefault="00000000">
                  <w:pPr>
                    <w:widowControl w:val="0"/>
                    <w:rPr>
                      <w:sz w:val="18"/>
                      <w:szCs w:val="18"/>
                    </w:rPr>
                  </w:pPr>
                  <w:r>
                    <w:rPr>
                      <w:sz w:val="18"/>
                      <w:szCs w:val="18"/>
                    </w:rPr>
                    <w:t>What are we making (vehicle/bicycle/pedestrian)</w:t>
                  </w:r>
                </w:p>
              </w:tc>
              <w:tc>
                <w:tcPr>
                  <w:tcW w:w="2056" w:type="dxa"/>
                </w:tcPr>
                <w:p w14:paraId="49D14EDA" w14:textId="77777777" w:rsidR="00EA1CEE" w:rsidRDefault="00000000">
                  <w:pPr>
                    <w:widowControl w:val="0"/>
                    <w:rPr>
                      <w:sz w:val="18"/>
                      <w:szCs w:val="18"/>
                    </w:rPr>
                  </w:pPr>
                  <w:r>
                    <w:rPr>
                      <w:sz w:val="18"/>
                      <w:szCs w:val="18"/>
                    </w:rPr>
                    <w:t>What will it be made from?</w:t>
                  </w:r>
                </w:p>
              </w:tc>
              <w:tc>
                <w:tcPr>
                  <w:tcW w:w="2056" w:type="dxa"/>
                </w:tcPr>
                <w:p w14:paraId="7DCACFA4" w14:textId="77777777" w:rsidR="00EA1CEE" w:rsidRDefault="00000000">
                  <w:pPr>
                    <w:widowControl w:val="0"/>
                    <w:rPr>
                      <w:sz w:val="18"/>
                      <w:szCs w:val="18"/>
                    </w:rPr>
                  </w:pPr>
                  <w:r>
                    <w:rPr>
                      <w:sz w:val="18"/>
                      <w:szCs w:val="18"/>
                    </w:rPr>
                    <w:t>What tools do we need? (Scissors etc)</w:t>
                  </w:r>
                </w:p>
              </w:tc>
              <w:tc>
                <w:tcPr>
                  <w:tcW w:w="2056" w:type="dxa"/>
                </w:tcPr>
                <w:p w14:paraId="688CCD99" w14:textId="77777777" w:rsidR="00EA1CEE" w:rsidRDefault="00000000">
                  <w:pPr>
                    <w:widowControl w:val="0"/>
                    <w:rPr>
                      <w:sz w:val="18"/>
                      <w:szCs w:val="18"/>
                    </w:rPr>
                  </w:pPr>
                  <w:r>
                    <w:rPr>
                      <w:sz w:val="18"/>
                      <w:szCs w:val="18"/>
                    </w:rPr>
                    <w:t>Who will be responsible? (Names)</w:t>
                  </w:r>
                </w:p>
              </w:tc>
            </w:tr>
            <w:tr w:rsidR="00EA1CEE" w14:paraId="080C815D" w14:textId="77777777">
              <w:tc>
                <w:tcPr>
                  <w:tcW w:w="1735" w:type="dxa"/>
                </w:tcPr>
                <w:p w14:paraId="4563ABB2" w14:textId="77777777" w:rsidR="00EA1CEE" w:rsidRDefault="00000000">
                  <w:pPr>
                    <w:widowControl w:val="0"/>
                    <w:rPr>
                      <w:b/>
                      <w:sz w:val="20"/>
                      <w:szCs w:val="20"/>
                    </w:rPr>
                  </w:pPr>
                  <w:r>
                    <w:rPr>
                      <w:b/>
                      <w:sz w:val="20"/>
                      <w:szCs w:val="20"/>
                    </w:rPr>
                    <w:t>Planning the 3D model</w:t>
                  </w:r>
                </w:p>
              </w:tc>
              <w:tc>
                <w:tcPr>
                  <w:tcW w:w="2377" w:type="dxa"/>
                </w:tcPr>
                <w:p w14:paraId="1BBEB3E4" w14:textId="77777777" w:rsidR="00EA1CEE" w:rsidRDefault="00EA1CEE">
                  <w:pPr>
                    <w:widowControl w:val="0"/>
                    <w:rPr>
                      <w:b/>
                      <w:sz w:val="20"/>
                      <w:szCs w:val="20"/>
                    </w:rPr>
                  </w:pPr>
                </w:p>
                <w:p w14:paraId="7E07FEB3" w14:textId="77777777" w:rsidR="00EA1CEE" w:rsidRDefault="00EA1CEE">
                  <w:pPr>
                    <w:widowControl w:val="0"/>
                    <w:rPr>
                      <w:b/>
                      <w:sz w:val="20"/>
                      <w:szCs w:val="20"/>
                    </w:rPr>
                  </w:pPr>
                </w:p>
              </w:tc>
              <w:tc>
                <w:tcPr>
                  <w:tcW w:w="2056" w:type="dxa"/>
                </w:tcPr>
                <w:p w14:paraId="13C3272B" w14:textId="77777777" w:rsidR="00EA1CEE" w:rsidRDefault="00EA1CEE">
                  <w:pPr>
                    <w:widowControl w:val="0"/>
                    <w:rPr>
                      <w:b/>
                      <w:sz w:val="20"/>
                      <w:szCs w:val="20"/>
                    </w:rPr>
                  </w:pPr>
                </w:p>
              </w:tc>
              <w:tc>
                <w:tcPr>
                  <w:tcW w:w="2056" w:type="dxa"/>
                </w:tcPr>
                <w:p w14:paraId="40C26620" w14:textId="77777777" w:rsidR="00EA1CEE" w:rsidRDefault="00EA1CEE">
                  <w:pPr>
                    <w:widowControl w:val="0"/>
                    <w:rPr>
                      <w:b/>
                      <w:sz w:val="20"/>
                      <w:szCs w:val="20"/>
                    </w:rPr>
                  </w:pPr>
                </w:p>
              </w:tc>
              <w:tc>
                <w:tcPr>
                  <w:tcW w:w="2056" w:type="dxa"/>
                </w:tcPr>
                <w:p w14:paraId="7CD4BABB" w14:textId="77777777" w:rsidR="00EA1CEE" w:rsidRDefault="00EA1CEE">
                  <w:pPr>
                    <w:widowControl w:val="0"/>
                    <w:rPr>
                      <w:b/>
                      <w:sz w:val="20"/>
                      <w:szCs w:val="20"/>
                    </w:rPr>
                  </w:pPr>
                </w:p>
              </w:tc>
            </w:tr>
          </w:tbl>
          <w:p w14:paraId="62CB6FC6" w14:textId="77777777" w:rsidR="00EA1CEE" w:rsidRDefault="00EA1CEE">
            <w:pPr>
              <w:widowControl w:val="0"/>
              <w:spacing w:after="0" w:line="240" w:lineRule="auto"/>
              <w:rPr>
                <w:b/>
                <w:color w:val="F58220"/>
                <w:sz w:val="20"/>
                <w:szCs w:val="20"/>
              </w:rPr>
            </w:pPr>
          </w:p>
          <w:p w14:paraId="318BF877" w14:textId="77777777" w:rsidR="00EA1CEE"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61C7B888" w14:textId="77777777" w:rsidR="00EA1CEE" w:rsidRDefault="00EA1CEE">
            <w:pPr>
              <w:widowControl w:val="0"/>
              <w:spacing w:after="0" w:line="240" w:lineRule="auto"/>
              <w:rPr>
                <w:b/>
                <w:color w:val="F58220"/>
                <w:sz w:val="20"/>
                <w:szCs w:val="20"/>
              </w:rPr>
            </w:pPr>
          </w:p>
          <w:p w14:paraId="45FF284D" w14:textId="77777777" w:rsidR="00EA1CEE" w:rsidRDefault="00000000">
            <w:pPr>
              <w:widowControl w:val="0"/>
              <w:numPr>
                <w:ilvl w:val="1"/>
                <w:numId w:val="4"/>
              </w:numPr>
              <w:pBdr>
                <w:top w:val="nil"/>
                <w:left w:val="nil"/>
                <w:bottom w:val="nil"/>
                <w:right w:val="nil"/>
                <w:between w:val="nil"/>
              </w:pBdr>
              <w:spacing w:after="0" w:line="240" w:lineRule="auto"/>
              <w:rPr>
                <w:b/>
                <w:color w:val="F58220"/>
                <w:sz w:val="20"/>
                <w:szCs w:val="20"/>
              </w:rPr>
            </w:pPr>
            <w:r>
              <w:rPr>
                <w:b/>
                <w:color w:val="ED7D31"/>
                <w:sz w:val="20"/>
                <w:szCs w:val="20"/>
              </w:rPr>
              <w:t>Reviewing</w:t>
            </w:r>
            <w:r>
              <w:rPr>
                <w:color w:val="ED7D31"/>
                <w:sz w:val="20"/>
                <w:szCs w:val="20"/>
              </w:rPr>
              <w:t xml:space="preserve"> </w:t>
            </w:r>
          </w:p>
          <w:p w14:paraId="68B9E537" w14:textId="77777777" w:rsidR="00EA1CEE" w:rsidRDefault="00000000">
            <w:pPr>
              <w:widowControl w:val="0"/>
              <w:numPr>
                <w:ilvl w:val="0"/>
                <w:numId w:val="4"/>
              </w:numPr>
              <w:pBdr>
                <w:top w:val="nil"/>
                <w:left w:val="nil"/>
                <w:bottom w:val="nil"/>
                <w:right w:val="nil"/>
                <w:between w:val="nil"/>
              </w:pBdr>
              <w:spacing w:after="0" w:line="240" w:lineRule="auto"/>
              <w:rPr>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to show progress. </w:t>
            </w:r>
          </w:p>
          <w:p w14:paraId="3E9B679E" w14:textId="77777777" w:rsidR="00EA1CEE" w:rsidRDefault="00EA1CEE">
            <w:pPr>
              <w:widowControl w:val="0"/>
              <w:pBdr>
                <w:top w:val="nil"/>
                <w:left w:val="nil"/>
                <w:bottom w:val="nil"/>
                <w:right w:val="nil"/>
                <w:between w:val="nil"/>
              </w:pBdr>
              <w:spacing w:after="0" w:line="240" w:lineRule="auto"/>
              <w:ind w:left="2160"/>
              <w:rPr>
                <w:color w:val="000000"/>
                <w:sz w:val="20"/>
                <w:szCs w:val="20"/>
              </w:rPr>
            </w:pPr>
          </w:p>
          <w:p w14:paraId="6AE2DCCE" w14:textId="77777777" w:rsidR="00EA1CEE"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 xml:space="preserve">B. Explaining the </w:t>
            </w:r>
            <w:proofErr w:type="gramStart"/>
            <w:r>
              <w:rPr>
                <w:b/>
                <w:color w:val="ED7D31"/>
                <w:sz w:val="20"/>
                <w:szCs w:val="20"/>
              </w:rPr>
              <w:t>checklist</w:t>
            </w:r>
            <w:proofErr w:type="gramEnd"/>
            <w:r>
              <w:rPr>
                <w:color w:val="ED7D31"/>
                <w:sz w:val="20"/>
                <w:szCs w:val="20"/>
              </w:rPr>
              <w:t xml:space="preserve"> </w:t>
            </w:r>
          </w:p>
          <w:p w14:paraId="1C3DC4D2" w14:textId="77777777" w:rsidR="00EA1CEE" w:rsidRDefault="00000000">
            <w:pPr>
              <w:widowControl w:val="0"/>
              <w:numPr>
                <w:ilvl w:val="0"/>
                <w:numId w:val="21"/>
              </w:numPr>
              <w:pBdr>
                <w:top w:val="nil"/>
                <w:left w:val="nil"/>
                <w:bottom w:val="nil"/>
                <w:right w:val="nil"/>
                <w:between w:val="nil"/>
              </w:pBdr>
              <w:spacing w:after="0" w:line="240" w:lineRule="auto"/>
              <w:rPr>
                <w:color w:val="000000"/>
                <w:sz w:val="20"/>
                <w:szCs w:val="20"/>
              </w:rPr>
            </w:pPr>
            <w:r>
              <w:rPr>
                <w:color w:val="000000"/>
                <w:sz w:val="20"/>
                <w:szCs w:val="20"/>
              </w:rPr>
              <w:t xml:space="preserve">Explain the planning guide to learners i.e., this is an important part of planning and preparation for the project: the better the plan the better the build! </w:t>
            </w:r>
          </w:p>
          <w:p w14:paraId="08B47B0B" w14:textId="77777777" w:rsidR="00EA1CEE" w:rsidRDefault="00EA1CEE">
            <w:pPr>
              <w:widowControl w:val="0"/>
              <w:pBdr>
                <w:top w:val="nil"/>
                <w:left w:val="nil"/>
                <w:bottom w:val="nil"/>
                <w:right w:val="nil"/>
                <w:between w:val="nil"/>
              </w:pBdr>
              <w:spacing w:after="0" w:line="240" w:lineRule="auto"/>
              <w:ind w:left="1440"/>
              <w:rPr>
                <w:color w:val="000000"/>
                <w:sz w:val="20"/>
                <w:szCs w:val="20"/>
              </w:rPr>
            </w:pPr>
          </w:p>
          <w:p w14:paraId="0EE104CE" w14:textId="77777777" w:rsidR="00EA1CEE"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 xml:space="preserve">C. Completing the </w:t>
            </w:r>
            <w:proofErr w:type="gramStart"/>
            <w:r>
              <w:rPr>
                <w:b/>
                <w:color w:val="ED7D31"/>
                <w:sz w:val="20"/>
                <w:szCs w:val="20"/>
              </w:rPr>
              <w:t>checklist</w:t>
            </w:r>
            <w:proofErr w:type="gramEnd"/>
          </w:p>
          <w:p w14:paraId="698201F7" w14:textId="77777777" w:rsidR="00EA1CEE" w:rsidRDefault="00000000">
            <w:pPr>
              <w:widowControl w:val="0"/>
              <w:numPr>
                <w:ilvl w:val="0"/>
                <w:numId w:val="14"/>
              </w:numPr>
              <w:pBdr>
                <w:top w:val="nil"/>
                <w:left w:val="nil"/>
                <w:bottom w:val="nil"/>
                <w:right w:val="nil"/>
                <w:between w:val="nil"/>
              </w:pBdr>
              <w:spacing w:after="0" w:line="240" w:lineRule="auto"/>
              <w:rPr>
                <w:sz w:val="20"/>
                <w:szCs w:val="20"/>
              </w:rPr>
            </w:pPr>
            <w:r>
              <w:rPr>
                <w:color w:val="000000"/>
                <w:sz w:val="20"/>
                <w:szCs w:val="20"/>
              </w:rPr>
              <w:t xml:space="preserve">In groups, learners start to make decisions and plans i.e., they move from brainstorming to </w:t>
            </w:r>
            <w:r>
              <w:rPr>
                <w:sz w:val="20"/>
                <w:szCs w:val="20"/>
              </w:rPr>
              <w:t>focussing on</w:t>
            </w:r>
            <w:r>
              <w:rPr>
                <w:color w:val="000000"/>
                <w:sz w:val="20"/>
                <w:szCs w:val="20"/>
              </w:rPr>
              <w:t xml:space="preserve"> planning. As soon as there are rough plans in place, groups can get some quick and early feedback to get different opinions about their project plans.</w:t>
            </w:r>
          </w:p>
          <w:p w14:paraId="3B92443C" w14:textId="77777777" w:rsidR="00EA1CEE" w:rsidRDefault="00000000">
            <w:pPr>
              <w:widowControl w:val="0"/>
              <w:numPr>
                <w:ilvl w:val="0"/>
                <w:numId w:val="14"/>
              </w:numPr>
              <w:pBdr>
                <w:top w:val="nil"/>
                <w:left w:val="nil"/>
                <w:bottom w:val="nil"/>
                <w:right w:val="nil"/>
                <w:between w:val="nil"/>
              </w:pBdr>
              <w:spacing w:after="0" w:line="240" w:lineRule="auto"/>
              <w:rPr>
                <w:i/>
                <w:sz w:val="20"/>
                <w:szCs w:val="20"/>
              </w:rPr>
            </w:pPr>
            <w:r>
              <w:rPr>
                <w:i/>
                <w:color w:val="000000"/>
                <w:sz w:val="20"/>
                <w:szCs w:val="20"/>
              </w:rPr>
              <w:t xml:space="preserve">It is essential to observe this process carefully and keep checking with the groups that their plans </w:t>
            </w:r>
            <w:r>
              <w:rPr>
                <w:i/>
                <w:sz w:val="20"/>
                <w:szCs w:val="20"/>
              </w:rPr>
              <w:t>are</w:t>
            </w:r>
            <w:r>
              <w:rPr>
                <w:i/>
                <w:color w:val="000000"/>
                <w:sz w:val="20"/>
                <w:szCs w:val="20"/>
              </w:rPr>
              <w:t xml:space="preserve"> reasonable and doable. This will safeguard against huge iterations or complete changes to the project plan at the last minute. </w:t>
            </w:r>
          </w:p>
          <w:p w14:paraId="75509406" w14:textId="77777777" w:rsidR="00EA1CEE" w:rsidRDefault="00EA1CEE">
            <w:pPr>
              <w:widowControl w:val="0"/>
              <w:spacing w:after="0" w:line="240" w:lineRule="auto"/>
              <w:ind w:left="1080"/>
              <w:rPr>
                <w:b/>
                <w:color w:val="F58220"/>
                <w:sz w:val="20"/>
                <w:szCs w:val="20"/>
              </w:rPr>
            </w:pPr>
          </w:p>
          <w:p w14:paraId="2F4BAF67" w14:textId="77777777" w:rsidR="00EA1CEE" w:rsidRDefault="00000000">
            <w:pPr>
              <w:widowControl w:val="0"/>
              <w:pBdr>
                <w:top w:val="nil"/>
                <w:left w:val="nil"/>
                <w:bottom w:val="nil"/>
                <w:right w:val="nil"/>
                <w:between w:val="nil"/>
              </w:pBdr>
              <w:spacing w:after="0" w:line="240" w:lineRule="auto"/>
              <w:rPr>
                <w:b/>
                <w:color w:val="F58220"/>
                <w:sz w:val="20"/>
                <w:szCs w:val="20"/>
              </w:rPr>
            </w:pPr>
            <w:r>
              <w:rPr>
                <w:b/>
                <w:color w:val="F58220"/>
                <w:sz w:val="20"/>
                <w:szCs w:val="20"/>
              </w:rPr>
              <w:t xml:space="preserve">D. Giving and receiving </w:t>
            </w:r>
            <w:proofErr w:type="gramStart"/>
            <w:r>
              <w:rPr>
                <w:b/>
                <w:color w:val="F58220"/>
                <w:sz w:val="20"/>
                <w:szCs w:val="20"/>
              </w:rPr>
              <w:t>feedback</w:t>
            </w:r>
            <w:proofErr w:type="gramEnd"/>
            <w:r>
              <w:rPr>
                <w:b/>
                <w:color w:val="F58220"/>
                <w:sz w:val="20"/>
                <w:szCs w:val="20"/>
              </w:rPr>
              <w:t xml:space="preserve"> </w:t>
            </w:r>
          </w:p>
          <w:p w14:paraId="0594DAC3" w14:textId="77777777" w:rsidR="00EA1CEE" w:rsidRDefault="00000000">
            <w:pPr>
              <w:widowControl w:val="0"/>
              <w:numPr>
                <w:ilvl w:val="0"/>
                <w:numId w:val="24"/>
              </w:numPr>
              <w:pBdr>
                <w:top w:val="nil"/>
                <w:left w:val="nil"/>
                <w:bottom w:val="nil"/>
                <w:right w:val="nil"/>
                <w:between w:val="nil"/>
              </w:pBdr>
              <w:spacing w:after="0" w:line="240" w:lineRule="auto"/>
              <w:rPr>
                <w:color w:val="000000"/>
                <w:sz w:val="20"/>
                <w:szCs w:val="20"/>
              </w:rPr>
            </w:pPr>
            <w:r>
              <w:rPr>
                <w:color w:val="000000"/>
                <w:sz w:val="20"/>
                <w:szCs w:val="20"/>
              </w:rPr>
              <w:t xml:space="preserve">This feedback activity involves some roleplay and imagination. Explain to learners that they must present their plans for inspection by the local traffic officers (other groups will act out this role) who want to check that they have included everything for their project and that it makes sense. This is important because the grade r learners will be using them to learn about road safety. </w:t>
            </w:r>
          </w:p>
          <w:p w14:paraId="3A99243C" w14:textId="77777777" w:rsidR="00EA1CEE" w:rsidRDefault="00EA1CEE">
            <w:pPr>
              <w:widowControl w:val="0"/>
              <w:pBdr>
                <w:top w:val="nil"/>
                <w:left w:val="nil"/>
                <w:bottom w:val="nil"/>
                <w:right w:val="nil"/>
                <w:between w:val="nil"/>
              </w:pBdr>
              <w:spacing w:after="0" w:line="240" w:lineRule="auto"/>
              <w:ind w:left="2160"/>
              <w:rPr>
                <w:i/>
                <w:color w:val="000000"/>
                <w:sz w:val="20"/>
                <w:szCs w:val="20"/>
              </w:rPr>
            </w:pPr>
          </w:p>
          <w:p w14:paraId="200FF0E2" w14:textId="77777777" w:rsidR="00EA1CEE" w:rsidRDefault="00000000">
            <w:pPr>
              <w:widowControl w:val="0"/>
              <w:pBdr>
                <w:top w:val="nil"/>
                <w:left w:val="nil"/>
                <w:bottom w:val="nil"/>
                <w:right w:val="nil"/>
                <w:between w:val="nil"/>
              </w:pBdr>
              <w:spacing w:after="0" w:line="240" w:lineRule="auto"/>
              <w:rPr>
                <w:i/>
                <w:color w:val="000000"/>
                <w:sz w:val="20"/>
                <w:szCs w:val="20"/>
              </w:rPr>
            </w:pPr>
            <w:r>
              <w:rPr>
                <w:i/>
                <w:color w:val="000000"/>
                <w:sz w:val="20"/>
                <w:szCs w:val="20"/>
              </w:rPr>
              <w:t xml:space="preserve">The traffic officer inspection roleplay can be organised as follows: </w:t>
            </w:r>
          </w:p>
          <w:p w14:paraId="1E98D4D6" w14:textId="77777777" w:rsidR="00EA1CEE" w:rsidRDefault="00000000">
            <w:pPr>
              <w:widowControl w:val="0"/>
              <w:numPr>
                <w:ilvl w:val="0"/>
                <w:numId w:val="44"/>
              </w:numPr>
              <w:pBdr>
                <w:top w:val="nil"/>
                <w:left w:val="nil"/>
                <w:bottom w:val="nil"/>
                <w:right w:val="nil"/>
                <w:between w:val="nil"/>
              </w:pBdr>
              <w:spacing w:after="0" w:line="240" w:lineRule="auto"/>
              <w:rPr>
                <w:color w:val="000000"/>
                <w:sz w:val="20"/>
                <w:szCs w:val="20"/>
              </w:rPr>
            </w:pPr>
            <w:r>
              <w:rPr>
                <w:color w:val="000000"/>
                <w:sz w:val="20"/>
                <w:szCs w:val="20"/>
              </w:rPr>
              <w:t>Pair up two groups</w:t>
            </w:r>
          </w:p>
          <w:p w14:paraId="6829DB33" w14:textId="77777777" w:rsidR="00EA1CEE" w:rsidRDefault="00000000">
            <w:pPr>
              <w:widowControl w:val="0"/>
              <w:numPr>
                <w:ilvl w:val="0"/>
                <w:numId w:val="44"/>
              </w:numPr>
              <w:pBdr>
                <w:top w:val="nil"/>
                <w:left w:val="nil"/>
                <w:bottom w:val="nil"/>
                <w:right w:val="nil"/>
                <w:between w:val="nil"/>
              </w:pBdr>
              <w:spacing w:after="0" w:line="240" w:lineRule="auto"/>
              <w:rPr>
                <w:color w:val="000000"/>
                <w:sz w:val="20"/>
                <w:szCs w:val="20"/>
              </w:rPr>
            </w:pPr>
            <w:r>
              <w:rPr>
                <w:color w:val="000000"/>
                <w:sz w:val="20"/>
                <w:szCs w:val="20"/>
              </w:rPr>
              <w:t xml:space="preserve">Each group has 1 – 2 minutes to present their plan. </w:t>
            </w:r>
          </w:p>
          <w:p w14:paraId="28CB1BFB" w14:textId="77777777" w:rsidR="00EA1CEE" w:rsidRDefault="00000000">
            <w:pPr>
              <w:widowControl w:val="0"/>
              <w:numPr>
                <w:ilvl w:val="0"/>
                <w:numId w:val="44"/>
              </w:numPr>
              <w:pBdr>
                <w:top w:val="nil"/>
                <w:left w:val="nil"/>
                <w:bottom w:val="nil"/>
                <w:right w:val="nil"/>
                <w:between w:val="nil"/>
              </w:pBdr>
              <w:spacing w:after="0" w:line="240" w:lineRule="auto"/>
              <w:rPr>
                <w:color w:val="000000"/>
                <w:sz w:val="20"/>
                <w:szCs w:val="20"/>
              </w:rPr>
            </w:pPr>
            <w:r>
              <w:rPr>
                <w:color w:val="000000"/>
                <w:sz w:val="20"/>
                <w:szCs w:val="20"/>
              </w:rPr>
              <w:t xml:space="preserve">After the presentations they can ask questions, give feedback and comment on the plans. </w:t>
            </w:r>
          </w:p>
          <w:p w14:paraId="12FD279B" w14:textId="77777777" w:rsidR="00EA1CEE" w:rsidRDefault="00000000">
            <w:pPr>
              <w:widowControl w:val="0"/>
              <w:numPr>
                <w:ilvl w:val="0"/>
                <w:numId w:val="44"/>
              </w:numPr>
              <w:pBdr>
                <w:top w:val="nil"/>
                <w:left w:val="nil"/>
                <w:bottom w:val="nil"/>
                <w:right w:val="nil"/>
                <w:between w:val="nil"/>
              </w:pBdr>
              <w:spacing w:after="0" w:line="240" w:lineRule="auto"/>
              <w:rPr>
                <w:sz w:val="20"/>
                <w:szCs w:val="20"/>
              </w:rPr>
            </w:pPr>
            <w:r>
              <w:rPr>
                <w:color w:val="000000"/>
                <w:sz w:val="20"/>
                <w:szCs w:val="20"/>
              </w:rPr>
              <w:t xml:space="preserve">The road safety project can be </w:t>
            </w:r>
            <w:r>
              <w:rPr>
                <w:sz w:val="20"/>
                <w:szCs w:val="20"/>
              </w:rPr>
              <w:t>evaluated</w:t>
            </w:r>
            <w:r>
              <w:rPr>
                <w:color w:val="000000"/>
                <w:sz w:val="20"/>
                <w:szCs w:val="20"/>
              </w:rPr>
              <w:t xml:space="preserve"> using a guide like the one below. </w:t>
            </w:r>
          </w:p>
          <w:p w14:paraId="14E51A5C" w14:textId="77777777" w:rsidR="00EA1CEE" w:rsidRDefault="00EA1CEE">
            <w:pPr>
              <w:widowControl w:val="0"/>
              <w:pBdr>
                <w:top w:val="nil"/>
                <w:left w:val="nil"/>
                <w:bottom w:val="nil"/>
                <w:right w:val="nil"/>
                <w:between w:val="nil"/>
              </w:pBdr>
              <w:spacing w:after="0" w:line="240" w:lineRule="auto"/>
              <w:ind w:left="1440"/>
              <w:rPr>
                <w:color w:val="000000"/>
                <w:sz w:val="20"/>
                <w:szCs w:val="20"/>
              </w:rPr>
            </w:pPr>
          </w:p>
          <w:tbl>
            <w:tblPr>
              <w:tblStyle w:val="afa"/>
              <w:tblW w:w="9510"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5"/>
              <w:gridCol w:w="1665"/>
              <w:gridCol w:w="990"/>
              <w:gridCol w:w="990"/>
            </w:tblGrid>
            <w:tr w:rsidR="00EA1CEE" w14:paraId="45A9001F" w14:textId="77777777">
              <w:tc>
                <w:tcPr>
                  <w:tcW w:w="5865" w:type="dxa"/>
                </w:tcPr>
                <w:p w14:paraId="343105FA" w14:textId="77777777" w:rsidR="00EA1CEE" w:rsidRDefault="00000000">
                  <w:pPr>
                    <w:widowControl w:val="0"/>
                    <w:pBdr>
                      <w:top w:val="nil"/>
                      <w:left w:val="nil"/>
                      <w:bottom w:val="nil"/>
                      <w:right w:val="nil"/>
                      <w:between w:val="nil"/>
                    </w:pBdr>
                    <w:spacing w:after="160" w:line="259" w:lineRule="auto"/>
                    <w:rPr>
                      <w:b/>
                      <w:color w:val="000000"/>
                      <w:sz w:val="20"/>
                      <w:szCs w:val="20"/>
                    </w:rPr>
                  </w:pPr>
                  <w:r>
                    <w:rPr>
                      <w:b/>
                      <w:color w:val="000000"/>
                      <w:sz w:val="20"/>
                      <w:szCs w:val="20"/>
                    </w:rPr>
                    <w:t>Road safety project checklist</w:t>
                  </w:r>
                </w:p>
              </w:tc>
              <w:tc>
                <w:tcPr>
                  <w:tcW w:w="1665" w:type="dxa"/>
                </w:tcPr>
                <w:p w14:paraId="57BF1765" w14:textId="77777777" w:rsidR="00EA1CEE" w:rsidRDefault="00000000">
                  <w:pPr>
                    <w:widowControl w:val="0"/>
                    <w:pBdr>
                      <w:top w:val="nil"/>
                      <w:left w:val="nil"/>
                      <w:bottom w:val="nil"/>
                      <w:right w:val="nil"/>
                      <w:between w:val="nil"/>
                    </w:pBdr>
                    <w:spacing w:after="160" w:line="259" w:lineRule="auto"/>
                    <w:rPr>
                      <w:b/>
                      <w:color w:val="000000"/>
                      <w:sz w:val="20"/>
                      <w:szCs w:val="20"/>
                    </w:rPr>
                  </w:pPr>
                  <w:r>
                    <w:rPr>
                      <w:b/>
                      <w:color w:val="000000"/>
                      <w:sz w:val="20"/>
                      <w:szCs w:val="20"/>
                    </w:rPr>
                    <w:t xml:space="preserve">1 Needs a rethink </w:t>
                  </w:r>
                </w:p>
              </w:tc>
              <w:tc>
                <w:tcPr>
                  <w:tcW w:w="990" w:type="dxa"/>
                </w:tcPr>
                <w:p w14:paraId="58F153C8" w14:textId="77777777" w:rsidR="00EA1CEE" w:rsidRDefault="00000000">
                  <w:pPr>
                    <w:widowControl w:val="0"/>
                    <w:pBdr>
                      <w:top w:val="nil"/>
                      <w:left w:val="nil"/>
                      <w:bottom w:val="nil"/>
                      <w:right w:val="nil"/>
                      <w:between w:val="nil"/>
                    </w:pBdr>
                    <w:spacing w:after="160" w:line="259" w:lineRule="auto"/>
                    <w:rPr>
                      <w:b/>
                      <w:color w:val="000000"/>
                      <w:sz w:val="20"/>
                      <w:szCs w:val="20"/>
                    </w:rPr>
                  </w:pPr>
                  <w:r>
                    <w:rPr>
                      <w:b/>
                      <w:color w:val="000000"/>
                      <w:sz w:val="20"/>
                      <w:szCs w:val="20"/>
                    </w:rPr>
                    <w:t xml:space="preserve">2 Good  </w:t>
                  </w:r>
                </w:p>
              </w:tc>
              <w:tc>
                <w:tcPr>
                  <w:tcW w:w="990" w:type="dxa"/>
                </w:tcPr>
                <w:p w14:paraId="3D28148B" w14:textId="77777777" w:rsidR="00EA1CEE" w:rsidRDefault="00000000">
                  <w:pPr>
                    <w:widowControl w:val="0"/>
                    <w:pBdr>
                      <w:top w:val="nil"/>
                      <w:left w:val="nil"/>
                      <w:bottom w:val="nil"/>
                      <w:right w:val="nil"/>
                      <w:between w:val="nil"/>
                    </w:pBdr>
                    <w:spacing w:after="160" w:line="259" w:lineRule="auto"/>
                    <w:rPr>
                      <w:b/>
                      <w:color w:val="000000"/>
                      <w:sz w:val="20"/>
                      <w:szCs w:val="20"/>
                    </w:rPr>
                  </w:pPr>
                  <w:r>
                    <w:rPr>
                      <w:b/>
                      <w:color w:val="000000"/>
                      <w:sz w:val="20"/>
                      <w:szCs w:val="20"/>
                    </w:rPr>
                    <w:t>3 Great</w:t>
                  </w:r>
                </w:p>
              </w:tc>
            </w:tr>
            <w:tr w:rsidR="00EA1CEE" w14:paraId="70F602C2" w14:textId="77777777">
              <w:tc>
                <w:tcPr>
                  <w:tcW w:w="5865" w:type="dxa"/>
                </w:tcPr>
                <w:p w14:paraId="7F76871D"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Are there 3 examples of road signs?</w:t>
                  </w:r>
                </w:p>
              </w:tc>
              <w:tc>
                <w:tcPr>
                  <w:tcW w:w="1665" w:type="dxa"/>
                </w:tcPr>
                <w:p w14:paraId="012A6C49"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5388CCAA"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42206CAD"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6A68450D" w14:textId="77777777">
              <w:tc>
                <w:tcPr>
                  <w:tcW w:w="5865" w:type="dxa"/>
                </w:tcPr>
                <w:p w14:paraId="28D4CB7B"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 xml:space="preserve">Are all materials recycled or found? </w:t>
                  </w:r>
                </w:p>
              </w:tc>
              <w:tc>
                <w:tcPr>
                  <w:tcW w:w="1665" w:type="dxa"/>
                </w:tcPr>
                <w:p w14:paraId="068F0308"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3773F91D"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772891A4"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5E27B3D4" w14:textId="77777777">
              <w:tc>
                <w:tcPr>
                  <w:tcW w:w="5865" w:type="dxa"/>
                </w:tcPr>
                <w:p w14:paraId="3D2DE2F5"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Is the map sensible and not too complicated to make?</w:t>
                  </w:r>
                </w:p>
              </w:tc>
              <w:tc>
                <w:tcPr>
                  <w:tcW w:w="1665" w:type="dxa"/>
                </w:tcPr>
                <w:p w14:paraId="2468A5AD"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5DA89B10"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28519E03"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2012864C" w14:textId="77777777">
              <w:tc>
                <w:tcPr>
                  <w:tcW w:w="5865" w:type="dxa"/>
                </w:tcPr>
                <w:p w14:paraId="342AA495"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Has a 3D model been chosen?</w:t>
                  </w:r>
                </w:p>
              </w:tc>
              <w:tc>
                <w:tcPr>
                  <w:tcW w:w="1665" w:type="dxa"/>
                </w:tcPr>
                <w:p w14:paraId="62F8B66D"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7A7B6CAE"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6C053D6E"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31F5571A" w14:textId="77777777">
              <w:tc>
                <w:tcPr>
                  <w:tcW w:w="5865" w:type="dxa"/>
                </w:tcPr>
                <w:p w14:paraId="01B6C34A"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 xml:space="preserve">Can the 3D model be moved around on the map? </w:t>
                  </w:r>
                </w:p>
              </w:tc>
              <w:tc>
                <w:tcPr>
                  <w:tcW w:w="1665" w:type="dxa"/>
                </w:tcPr>
                <w:p w14:paraId="5B6EB1C4"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40A69BC6"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52B2D72A"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751AE46C" w14:textId="77777777">
              <w:tc>
                <w:tcPr>
                  <w:tcW w:w="5865" w:type="dxa"/>
                </w:tcPr>
                <w:p w14:paraId="2C1B490D"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 xml:space="preserve">Are all group members included? </w:t>
                  </w:r>
                </w:p>
              </w:tc>
              <w:tc>
                <w:tcPr>
                  <w:tcW w:w="1665" w:type="dxa"/>
                </w:tcPr>
                <w:p w14:paraId="2DCE51F0"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5F2A3256" w14:textId="77777777" w:rsidR="00EA1CEE" w:rsidRDefault="00EA1CEE">
                  <w:pPr>
                    <w:widowControl w:val="0"/>
                    <w:pBdr>
                      <w:top w:val="nil"/>
                      <w:left w:val="nil"/>
                      <w:bottom w:val="nil"/>
                      <w:right w:val="nil"/>
                      <w:between w:val="nil"/>
                    </w:pBdr>
                    <w:spacing w:after="160" w:line="259" w:lineRule="auto"/>
                    <w:rPr>
                      <w:color w:val="000000"/>
                      <w:sz w:val="20"/>
                      <w:szCs w:val="20"/>
                    </w:rPr>
                  </w:pPr>
                </w:p>
              </w:tc>
              <w:tc>
                <w:tcPr>
                  <w:tcW w:w="990" w:type="dxa"/>
                </w:tcPr>
                <w:p w14:paraId="70D9F863" w14:textId="77777777" w:rsidR="00EA1CEE" w:rsidRDefault="00EA1CEE">
                  <w:pPr>
                    <w:widowControl w:val="0"/>
                    <w:pBdr>
                      <w:top w:val="nil"/>
                      <w:left w:val="nil"/>
                      <w:bottom w:val="nil"/>
                      <w:right w:val="nil"/>
                      <w:between w:val="nil"/>
                    </w:pBdr>
                    <w:spacing w:after="160" w:line="259" w:lineRule="auto"/>
                    <w:rPr>
                      <w:color w:val="000000"/>
                      <w:sz w:val="20"/>
                      <w:szCs w:val="20"/>
                    </w:rPr>
                  </w:pPr>
                </w:p>
              </w:tc>
            </w:tr>
            <w:tr w:rsidR="00EA1CEE" w14:paraId="332565CC" w14:textId="77777777">
              <w:tc>
                <w:tcPr>
                  <w:tcW w:w="9510" w:type="dxa"/>
                  <w:gridSpan w:val="4"/>
                </w:tcPr>
                <w:p w14:paraId="23BA0A2F" w14:textId="77777777" w:rsidR="00EA1CEE" w:rsidRDefault="00000000">
                  <w:pPr>
                    <w:widowControl w:val="0"/>
                    <w:pBdr>
                      <w:top w:val="nil"/>
                      <w:left w:val="nil"/>
                      <w:bottom w:val="nil"/>
                      <w:right w:val="nil"/>
                      <w:between w:val="nil"/>
                    </w:pBdr>
                    <w:spacing w:after="160" w:line="259" w:lineRule="auto"/>
                    <w:rPr>
                      <w:color w:val="000000"/>
                      <w:sz w:val="20"/>
                      <w:szCs w:val="20"/>
                    </w:rPr>
                  </w:pPr>
                  <w:r>
                    <w:rPr>
                      <w:color w:val="000000"/>
                      <w:sz w:val="20"/>
                      <w:szCs w:val="20"/>
                    </w:rPr>
                    <w:t xml:space="preserve">Suggestions </w:t>
                  </w:r>
                </w:p>
              </w:tc>
            </w:tr>
          </w:tbl>
          <w:p w14:paraId="3CBF09D8" w14:textId="77777777" w:rsidR="00EA1CEE" w:rsidRDefault="00EA1CEE">
            <w:pPr>
              <w:widowControl w:val="0"/>
              <w:pBdr>
                <w:top w:val="nil"/>
                <w:left w:val="nil"/>
                <w:bottom w:val="nil"/>
                <w:right w:val="nil"/>
                <w:between w:val="nil"/>
              </w:pBdr>
              <w:spacing w:after="0" w:line="240" w:lineRule="auto"/>
              <w:ind w:left="1440"/>
              <w:rPr>
                <w:color w:val="000000"/>
                <w:sz w:val="20"/>
                <w:szCs w:val="20"/>
              </w:rPr>
            </w:pPr>
          </w:p>
          <w:p w14:paraId="07E968EE" w14:textId="77777777" w:rsidR="00EA1CEE" w:rsidRDefault="00000000">
            <w:pPr>
              <w:widowControl w:val="0"/>
              <w:spacing w:after="0" w:line="240" w:lineRule="auto"/>
              <w:rPr>
                <w:b/>
                <w:color w:val="F58220"/>
                <w:sz w:val="20"/>
                <w:szCs w:val="20"/>
              </w:rPr>
            </w:pPr>
            <w:r>
              <w:rPr>
                <w:b/>
                <w:color w:val="F58220"/>
                <w:sz w:val="20"/>
                <w:szCs w:val="20"/>
              </w:rPr>
              <w:t xml:space="preserve">E. Reflections </w:t>
            </w:r>
          </w:p>
          <w:p w14:paraId="206B348D" w14:textId="77777777" w:rsidR="00EA1CEE" w:rsidRDefault="00000000">
            <w:pPr>
              <w:widowControl w:val="0"/>
              <w:numPr>
                <w:ilvl w:val="0"/>
                <w:numId w:val="77"/>
              </w:numPr>
              <w:pBdr>
                <w:top w:val="nil"/>
                <w:left w:val="nil"/>
                <w:bottom w:val="nil"/>
                <w:right w:val="nil"/>
                <w:between w:val="nil"/>
              </w:pBdr>
              <w:spacing w:after="0" w:line="240" w:lineRule="auto"/>
              <w:rPr>
                <w:color w:val="000000"/>
                <w:sz w:val="20"/>
                <w:szCs w:val="20"/>
              </w:rPr>
            </w:pPr>
            <w:r>
              <w:rPr>
                <w:color w:val="000000"/>
                <w:sz w:val="20"/>
                <w:szCs w:val="20"/>
              </w:rPr>
              <w:t xml:space="preserve">Groups can reflect on and evaluate the feedback and consider what was useful that they will </w:t>
            </w:r>
            <w:proofErr w:type="gramStart"/>
            <w:r>
              <w:rPr>
                <w:color w:val="000000"/>
                <w:sz w:val="20"/>
                <w:szCs w:val="20"/>
              </w:rPr>
              <w:t>use  and</w:t>
            </w:r>
            <w:proofErr w:type="gramEnd"/>
            <w:r>
              <w:rPr>
                <w:color w:val="000000"/>
                <w:sz w:val="20"/>
                <w:szCs w:val="20"/>
              </w:rPr>
              <w:t xml:space="preserve"> what they can ignore. They can iterate now or at the start in the next lesson. </w:t>
            </w:r>
          </w:p>
          <w:p w14:paraId="4BCBC0A4" w14:textId="77777777" w:rsidR="00EA1CEE" w:rsidRDefault="00000000">
            <w:pPr>
              <w:widowControl w:val="0"/>
              <w:numPr>
                <w:ilvl w:val="0"/>
                <w:numId w:val="77"/>
              </w:numPr>
              <w:pBdr>
                <w:top w:val="nil"/>
                <w:left w:val="nil"/>
                <w:bottom w:val="nil"/>
                <w:right w:val="nil"/>
                <w:between w:val="nil"/>
              </w:pBdr>
              <w:spacing w:after="0" w:line="240" w:lineRule="auto"/>
              <w:rPr>
                <w:color w:val="000000"/>
                <w:sz w:val="20"/>
                <w:szCs w:val="20"/>
              </w:rPr>
            </w:pPr>
            <w:r>
              <w:rPr>
                <w:color w:val="000000"/>
                <w:sz w:val="20"/>
                <w:szCs w:val="20"/>
              </w:rPr>
              <w:t xml:space="preserve">This gives learners more time to reflect on the plan and the feedback. It’s recommended that the planning guides are displayed on the Project Wall. There is a good chance that learners will return to these guides </w:t>
            </w:r>
            <w:r>
              <w:rPr>
                <w:sz w:val="20"/>
                <w:szCs w:val="20"/>
              </w:rPr>
              <w:t>out of project time</w:t>
            </w:r>
            <w:r>
              <w:rPr>
                <w:color w:val="000000"/>
                <w:sz w:val="20"/>
                <w:szCs w:val="20"/>
              </w:rPr>
              <w:t xml:space="preserve"> and start to make changes and iterations independently. </w:t>
            </w:r>
          </w:p>
        </w:tc>
        <w:tc>
          <w:tcPr>
            <w:tcW w:w="3445"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2AA2EFD" w14:textId="77777777" w:rsidR="00EA1CEE" w:rsidRDefault="00000000">
            <w:pPr>
              <w:widowControl w:val="0"/>
              <w:spacing w:after="0" w:line="240" w:lineRule="auto"/>
              <w:rPr>
                <w:b/>
                <w:color w:val="F58220"/>
                <w:sz w:val="20"/>
                <w:szCs w:val="20"/>
              </w:rPr>
            </w:pPr>
            <w:r>
              <w:rPr>
                <w:b/>
                <w:color w:val="F58220"/>
                <w:sz w:val="20"/>
                <w:szCs w:val="20"/>
              </w:rPr>
              <w:t xml:space="preserve">How learning happens. </w:t>
            </w:r>
          </w:p>
          <w:p w14:paraId="35D990D4" w14:textId="77777777" w:rsidR="00EA1CEE" w:rsidRDefault="00EA1CEE">
            <w:pPr>
              <w:widowControl w:val="0"/>
              <w:spacing w:after="0" w:line="240" w:lineRule="auto"/>
              <w:rPr>
                <w:sz w:val="20"/>
                <w:szCs w:val="20"/>
              </w:rPr>
            </w:pPr>
          </w:p>
          <w:p w14:paraId="7695E496" w14:textId="77777777" w:rsidR="00EA1CEE" w:rsidRDefault="00000000">
            <w:pPr>
              <w:widowControl w:val="0"/>
              <w:spacing w:after="0" w:line="240" w:lineRule="auto"/>
              <w:rPr>
                <w:b/>
                <w:sz w:val="20"/>
                <w:szCs w:val="20"/>
              </w:rPr>
            </w:pPr>
            <w:r>
              <w:rPr>
                <w:b/>
                <w:sz w:val="20"/>
                <w:szCs w:val="20"/>
              </w:rPr>
              <w:t>S.P.E.C.I.A.L.</w:t>
            </w:r>
          </w:p>
          <w:p w14:paraId="6F6F4AF2" w14:textId="77777777" w:rsidR="00EA1CEE" w:rsidRDefault="00000000">
            <w:pPr>
              <w:widowControl w:val="0"/>
              <w:spacing w:after="0" w:line="240" w:lineRule="auto"/>
              <w:rPr>
                <w:sz w:val="20"/>
                <w:szCs w:val="20"/>
              </w:rPr>
            </w:pPr>
            <w:r>
              <w:rPr>
                <w:sz w:val="20"/>
                <w:szCs w:val="20"/>
              </w:rPr>
              <w:t xml:space="preserve">Learners are </w:t>
            </w:r>
            <w:r>
              <w:rPr>
                <w:b/>
                <w:sz w:val="20"/>
                <w:szCs w:val="20"/>
              </w:rPr>
              <w:t>socially interactive</w:t>
            </w:r>
            <w:r>
              <w:rPr>
                <w:sz w:val="20"/>
                <w:szCs w:val="20"/>
              </w:rPr>
              <w:t xml:space="preserve">. They are also </w:t>
            </w:r>
            <w:r>
              <w:rPr>
                <w:b/>
                <w:sz w:val="20"/>
                <w:szCs w:val="20"/>
              </w:rPr>
              <w:t>active</w:t>
            </w:r>
            <w:r>
              <w:rPr>
                <w:sz w:val="20"/>
                <w:szCs w:val="20"/>
              </w:rPr>
              <w:t xml:space="preserve"> as they provide constructive feedback to their peers. </w:t>
            </w:r>
          </w:p>
          <w:p w14:paraId="1B9B1AE1" w14:textId="77777777" w:rsidR="00EA1CEE" w:rsidRDefault="00EA1CEE">
            <w:pPr>
              <w:widowControl w:val="0"/>
              <w:spacing w:after="0" w:line="240" w:lineRule="auto"/>
              <w:rPr>
                <w:sz w:val="20"/>
                <w:szCs w:val="20"/>
              </w:rPr>
            </w:pPr>
          </w:p>
          <w:p w14:paraId="2862F20C" w14:textId="77777777" w:rsidR="00EA1CEE" w:rsidRDefault="00000000">
            <w:pPr>
              <w:widowControl w:val="0"/>
              <w:spacing w:after="0" w:line="240" w:lineRule="auto"/>
              <w:rPr>
                <w:b/>
                <w:sz w:val="20"/>
                <w:szCs w:val="20"/>
              </w:rPr>
            </w:pPr>
            <w:r>
              <w:rPr>
                <w:b/>
                <w:sz w:val="20"/>
                <w:szCs w:val="20"/>
              </w:rPr>
              <w:t xml:space="preserve">Reviewing and reflecting </w:t>
            </w:r>
          </w:p>
          <w:p w14:paraId="76EC74B2" w14:textId="77777777" w:rsidR="00EA1CEE" w:rsidRDefault="00000000">
            <w:pPr>
              <w:widowControl w:val="0"/>
              <w:spacing w:after="0" w:line="240" w:lineRule="auto"/>
              <w:rPr>
                <w:sz w:val="20"/>
                <w:szCs w:val="20"/>
              </w:rPr>
            </w:pPr>
            <w:r>
              <w:rPr>
                <w:sz w:val="20"/>
                <w:szCs w:val="20"/>
              </w:rPr>
              <w:t xml:space="preserve">Learners are encouraged to constantly </w:t>
            </w:r>
            <w:proofErr w:type="gramStart"/>
            <w:r>
              <w:rPr>
                <w:sz w:val="20"/>
                <w:szCs w:val="20"/>
              </w:rPr>
              <w:t>recall  what</w:t>
            </w:r>
            <w:proofErr w:type="gramEnd"/>
            <w:r>
              <w:rPr>
                <w:sz w:val="20"/>
                <w:szCs w:val="20"/>
              </w:rPr>
              <w:t xml:space="preserve"> they learnt in the past to use as foundation for what they will learn next. This creates layers of learning and helps learners build strong blocks of knowledge and concepts.</w:t>
            </w:r>
          </w:p>
          <w:p w14:paraId="6845D5A9" w14:textId="77777777" w:rsidR="00EA1CEE" w:rsidRDefault="00000000">
            <w:pPr>
              <w:widowControl w:val="0"/>
              <w:spacing w:after="0" w:line="240" w:lineRule="auto"/>
              <w:rPr>
                <w:sz w:val="20"/>
                <w:szCs w:val="20"/>
              </w:rPr>
            </w:pPr>
            <w:r>
              <w:rPr>
                <w:sz w:val="20"/>
                <w:szCs w:val="20"/>
              </w:rPr>
              <w:t xml:space="preserve">Learners’ </w:t>
            </w:r>
            <w:r>
              <w:rPr>
                <w:b/>
                <w:sz w:val="20"/>
                <w:szCs w:val="20"/>
              </w:rPr>
              <w:t>autonomy</w:t>
            </w:r>
            <w:r>
              <w:rPr>
                <w:sz w:val="20"/>
                <w:szCs w:val="20"/>
              </w:rPr>
              <w:t xml:space="preserve"> is evident as </w:t>
            </w:r>
            <w:proofErr w:type="gramStart"/>
            <w:r>
              <w:rPr>
                <w:sz w:val="20"/>
                <w:szCs w:val="20"/>
              </w:rPr>
              <w:t>they  make</w:t>
            </w:r>
            <w:proofErr w:type="gramEnd"/>
            <w:r>
              <w:rPr>
                <w:sz w:val="20"/>
                <w:szCs w:val="20"/>
              </w:rPr>
              <w:t xml:space="preserve"> choices about what to </w:t>
            </w:r>
            <w:r>
              <w:rPr>
                <w:b/>
                <w:sz w:val="20"/>
                <w:szCs w:val="20"/>
              </w:rPr>
              <w:t>iterate.</w:t>
            </w:r>
            <w:r>
              <w:rPr>
                <w:sz w:val="20"/>
                <w:szCs w:val="20"/>
              </w:rPr>
              <w:t xml:space="preserve"> </w:t>
            </w:r>
          </w:p>
          <w:p w14:paraId="5A229E1E" w14:textId="77777777" w:rsidR="00EA1CEE" w:rsidRDefault="00EA1CEE">
            <w:pPr>
              <w:widowControl w:val="0"/>
              <w:spacing w:after="0" w:line="240" w:lineRule="auto"/>
              <w:rPr>
                <w:sz w:val="20"/>
                <w:szCs w:val="20"/>
              </w:rPr>
            </w:pPr>
          </w:p>
          <w:p w14:paraId="7D18CA0C" w14:textId="77777777" w:rsidR="00EA1CEE" w:rsidRDefault="00000000">
            <w:pPr>
              <w:widowControl w:val="0"/>
              <w:spacing w:after="0" w:line="240" w:lineRule="auto"/>
              <w:rPr>
                <w:sz w:val="20"/>
                <w:szCs w:val="20"/>
              </w:rPr>
            </w:pPr>
            <w:r>
              <w:rPr>
                <w:b/>
                <w:sz w:val="20"/>
                <w:szCs w:val="20"/>
              </w:rPr>
              <w:t>Iteration</w:t>
            </w:r>
            <w:r>
              <w:rPr>
                <w:sz w:val="20"/>
                <w:szCs w:val="20"/>
              </w:rPr>
              <w:t xml:space="preserve"> is an important part of this lesson as learners must reflect on and think critically about the </w:t>
            </w:r>
            <w:r>
              <w:rPr>
                <w:b/>
                <w:sz w:val="20"/>
                <w:szCs w:val="20"/>
              </w:rPr>
              <w:t>value</w:t>
            </w:r>
            <w:r>
              <w:rPr>
                <w:sz w:val="20"/>
                <w:szCs w:val="20"/>
              </w:rPr>
              <w:t xml:space="preserve"> of the feedback they receive. Feedback should only be used if it will improve the plan. </w:t>
            </w:r>
          </w:p>
          <w:p w14:paraId="3B0C36CE" w14:textId="77777777" w:rsidR="00EA1CEE" w:rsidRDefault="00000000">
            <w:pPr>
              <w:widowControl w:val="0"/>
              <w:spacing w:after="0" w:line="240" w:lineRule="auto"/>
              <w:rPr>
                <w:sz w:val="20"/>
                <w:szCs w:val="20"/>
              </w:rPr>
            </w:pPr>
            <w:r>
              <w:rPr>
                <w:sz w:val="20"/>
                <w:szCs w:val="20"/>
              </w:rPr>
              <w:t xml:space="preserve">  </w:t>
            </w:r>
          </w:p>
          <w:p w14:paraId="5E9F4DD5" w14:textId="77777777" w:rsidR="00EA1CEE" w:rsidRDefault="00000000">
            <w:pPr>
              <w:widowControl w:val="0"/>
              <w:spacing w:after="0" w:line="240" w:lineRule="auto"/>
              <w:rPr>
                <w:sz w:val="20"/>
                <w:szCs w:val="20"/>
              </w:rPr>
            </w:pPr>
            <w:r>
              <w:rPr>
                <w:i/>
                <w:color w:val="000000"/>
                <w:sz w:val="20"/>
                <w:szCs w:val="20"/>
              </w:rPr>
              <w:t>Remember that reflection leads to learning that is ‘sticky’ learning that lasts. So, don’t miss out the reflection activity.</w:t>
            </w:r>
          </w:p>
          <w:p w14:paraId="2079CBC8" w14:textId="77777777" w:rsidR="00EA1CEE" w:rsidRDefault="00EA1CEE">
            <w:pPr>
              <w:widowControl w:val="0"/>
              <w:spacing w:after="0" w:line="240" w:lineRule="auto"/>
              <w:rPr>
                <w:sz w:val="20"/>
                <w:szCs w:val="20"/>
              </w:rPr>
            </w:pPr>
          </w:p>
        </w:tc>
      </w:tr>
      <w:tr w:rsidR="00EA1CEE" w14:paraId="71FF27F2"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326B1D0E" w14:textId="77777777" w:rsidR="00EA1CEE" w:rsidRDefault="00000000">
            <w:pPr>
              <w:widowControl w:val="0"/>
              <w:spacing w:after="0" w:line="240" w:lineRule="auto"/>
              <w:rPr>
                <w:b/>
                <w:color w:val="F58220"/>
                <w:sz w:val="20"/>
                <w:szCs w:val="20"/>
              </w:rPr>
            </w:pPr>
            <w:r>
              <w:rPr>
                <w:b/>
                <w:color w:val="F58220"/>
                <w:sz w:val="20"/>
                <w:szCs w:val="20"/>
              </w:rPr>
              <w:t xml:space="preserve">Extended opportunities </w:t>
            </w:r>
          </w:p>
          <w:p w14:paraId="5246678B" w14:textId="77777777" w:rsidR="00EA1CEE" w:rsidRDefault="00000000">
            <w:pPr>
              <w:widowControl w:val="0"/>
              <w:numPr>
                <w:ilvl w:val="0"/>
                <w:numId w:val="16"/>
              </w:numPr>
              <w:spacing w:after="0" w:line="240" w:lineRule="auto"/>
              <w:rPr>
                <w:sz w:val="20"/>
                <w:szCs w:val="20"/>
              </w:rPr>
            </w:pPr>
            <w:r>
              <w:rPr>
                <w:sz w:val="20"/>
                <w:szCs w:val="20"/>
              </w:rPr>
              <w:t xml:space="preserve">Each group member has now got a project role and some responsibility. For homework, all learners need to collect any specific materials or tools they need to carry out their role and do their fair share of the work. </w:t>
            </w:r>
          </w:p>
        </w:tc>
      </w:tr>
      <w:tr w:rsidR="00EA1CEE" w14:paraId="5F455421"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4AC50B2" w14:textId="77777777" w:rsidR="00EA1CEE"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41A09827" w14:textId="77777777" w:rsidR="00EA1CEE" w:rsidRDefault="00000000">
            <w:pPr>
              <w:spacing w:after="0" w:line="240" w:lineRule="auto"/>
              <w:rPr>
                <w:color w:val="000000"/>
                <w:sz w:val="20"/>
                <w:szCs w:val="20"/>
              </w:rPr>
            </w:pPr>
            <w:r>
              <w:rPr>
                <w:color w:val="000000"/>
                <w:sz w:val="20"/>
                <w:szCs w:val="20"/>
              </w:rPr>
              <w:t xml:space="preserve">During this brainstorming and planning and feedback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p>
          <w:p w14:paraId="48F9E1B1" w14:textId="77777777" w:rsidR="00EA1CEE" w:rsidRDefault="00EA1CEE">
            <w:pPr>
              <w:spacing w:after="0" w:line="240" w:lineRule="auto"/>
              <w:rPr>
                <w:color w:val="000000"/>
                <w:sz w:val="20"/>
                <w:szCs w:val="20"/>
              </w:rPr>
            </w:pPr>
          </w:p>
          <w:p w14:paraId="35540EC1" w14:textId="77777777" w:rsidR="00EA1CEE"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Collaboration and decision making: Observe how learners are making plans and d decisions in a group. Is it fair or are a few learners taking over the </w:t>
            </w:r>
            <w:r>
              <w:rPr>
                <w:sz w:val="20"/>
                <w:szCs w:val="20"/>
              </w:rPr>
              <w:t>process?</w:t>
            </w:r>
            <w:r>
              <w:rPr>
                <w:color w:val="000000"/>
                <w:sz w:val="20"/>
                <w:szCs w:val="20"/>
              </w:rPr>
              <w:t xml:space="preserve"> Prompt by asking a few learners in each group if they could participate in </w:t>
            </w:r>
            <w:r>
              <w:rPr>
                <w:sz w:val="20"/>
                <w:szCs w:val="20"/>
              </w:rPr>
              <w:t>the planning</w:t>
            </w:r>
            <w:r>
              <w:rPr>
                <w:color w:val="000000"/>
                <w:sz w:val="20"/>
                <w:szCs w:val="20"/>
              </w:rPr>
              <w:t xml:space="preserve"> and if they could not, what was the barrier?</w:t>
            </w:r>
          </w:p>
          <w:p w14:paraId="74C6D894" w14:textId="77777777" w:rsidR="00EA1CEE" w:rsidRDefault="00EA1CEE">
            <w:pPr>
              <w:spacing w:after="0" w:line="240" w:lineRule="auto"/>
              <w:rPr>
                <w:color w:val="000000"/>
                <w:sz w:val="20"/>
                <w:szCs w:val="20"/>
              </w:rPr>
            </w:pPr>
          </w:p>
          <w:p w14:paraId="0B6F9723" w14:textId="77777777" w:rsidR="00EA1CEE" w:rsidRDefault="00000000">
            <w:pPr>
              <w:numPr>
                <w:ilvl w:val="0"/>
                <w:numId w:val="36"/>
              </w:numPr>
              <w:pBdr>
                <w:top w:val="nil"/>
                <w:left w:val="nil"/>
                <w:bottom w:val="nil"/>
                <w:right w:val="nil"/>
                <w:between w:val="nil"/>
              </w:pBdr>
              <w:spacing w:after="0" w:line="240" w:lineRule="auto"/>
              <w:rPr>
                <w:color w:val="000000"/>
                <w:sz w:val="20"/>
                <w:szCs w:val="20"/>
              </w:rPr>
            </w:pPr>
            <w:r>
              <w:rPr>
                <w:b/>
                <w:color w:val="000000"/>
                <w:sz w:val="20"/>
                <w:szCs w:val="20"/>
              </w:rPr>
              <w:t xml:space="preserve">Giving feedback: </w:t>
            </w:r>
            <w:r>
              <w:rPr>
                <w:color w:val="000000"/>
                <w:sz w:val="20"/>
                <w:szCs w:val="20"/>
              </w:rPr>
              <w:t xml:space="preserve">Observe learners as they give feedback to their peers. Take note of the quality of their feedback, including whether it is specific, actionable, and relevant and shows respect and kindness. If learners get stuck, you could prompt them by saying </w:t>
            </w:r>
            <w:r>
              <w:rPr>
                <w:i/>
                <w:color w:val="000000"/>
                <w:sz w:val="20"/>
                <w:szCs w:val="20"/>
              </w:rPr>
              <w:t>“Can you give your peer a specific suggestion on how to improve their idea?</w:t>
            </w:r>
          </w:p>
          <w:p w14:paraId="5305C672" w14:textId="77777777" w:rsidR="00EA1CEE" w:rsidRDefault="00000000">
            <w:pPr>
              <w:numPr>
                <w:ilvl w:val="0"/>
                <w:numId w:val="36"/>
              </w:numPr>
              <w:pBdr>
                <w:top w:val="nil"/>
                <w:left w:val="nil"/>
                <w:bottom w:val="nil"/>
                <w:right w:val="nil"/>
                <w:between w:val="nil"/>
              </w:pBdr>
              <w:spacing w:after="0" w:line="240" w:lineRule="auto"/>
              <w:rPr>
                <w:color w:val="000000"/>
                <w:sz w:val="20"/>
                <w:szCs w:val="20"/>
              </w:rPr>
            </w:pPr>
            <w:r>
              <w:rPr>
                <w:b/>
                <w:color w:val="000000"/>
                <w:sz w:val="20"/>
                <w:szCs w:val="20"/>
              </w:rPr>
              <w:t>Receiving feedback</w:t>
            </w:r>
            <w:r>
              <w:rPr>
                <w:color w:val="000000"/>
                <w:sz w:val="20"/>
                <w:szCs w:val="20"/>
              </w:rPr>
              <w:t xml:space="preserve">: Observe learners as they receive feedback from their peers. Take note of their reactions and whether they are open to receiving feedback. Prompt: </w:t>
            </w:r>
            <w:r>
              <w:rPr>
                <w:i/>
                <w:color w:val="000000"/>
                <w:sz w:val="20"/>
                <w:szCs w:val="20"/>
              </w:rPr>
              <w:t xml:space="preserve">"How did you feel when your peer gave you feedback on your idea? Was it helpful?" </w:t>
            </w:r>
          </w:p>
          <w:p w14:paraId="1F9AEE1D" w14:textId="77777777" w:rsidR="00EA1CEE" w:rsidRDefault="00000000">
            <w:pPr>
              <w:numPr>
                <w:ilvl w:val="0"/>
                <w:numId w:val="36"/>
              </w:numPr>
              <w:pBdr>
                <w:top w:val="nil"/>
                <w:left w:val="nil"/>
                <w:bottom w:val="nil"/>
                <w:right w:val="nil"/>
                <w:between w:val="nil"/>
              </w:pBdr>
              <w:spacing w:after="0" w:line="240" w:lineRule="auto"/>
              <w:rPr>
                <w:color w:val="000000"/>
                <w:sz w:val="20"/>
                <w:szCs w:val="20"/>
              </w:rPr>
            </w:pPr>
            <w:r>
              <w:rPr>
                <w:b/>
                <w:color w:val="000000"/>
                <w:sz w:val="20"/>
                <w:szCs w:val="20"/>
              </w:rPr>
              <w:t>Learner communication:</w:t>
            </w:r>
            <w:r>
              <w:rPr>
                <w:color w:val="000000"/>
                <w:sz w:val="20"/>
                <w:szCs w:val="20"/>
              </w:rPr>
              <w:t xml:space="preserve"> how clear was the learner communication? Were they able to express their ideas clearly? For example, when deciding whether to iterate, was their final decision based on clearly expressed thoughts and ideas? Prompts: </w:t>
            </w:r>
            <w:r>
              <w:rPr>
                <w:i/>
                <w:color w:val="000000"/>
                <w:sz w:val="20"/>
                <w:szCs w:val="20"/>
              </w:rPr>
              <w:t>“Did everyone in the group have a say in the decision?”</w:t>
            </w:r>
            <w:r>
              <w:rPr>
                <w:color w:val="000000"/>
                <w:sz w:val="20"/>
                <w:szCs w:val="20"/>
              </w:rPr>
              <w:t xml:space="preserve"> and </w:t>
            </w:r>
            <w:r>
              <w:rPr>
                <w:i/>
                <w:color w:val="000000"/>
                <w:sz w:val="20"/>
                <w:szCs w:val="20"/>
              </w:rPr>
              <w:t xml:space="preserve">“Can someone explain the decision </w:t>
            </w:r>
            <w:r>
              <w:rPr>
                <w:i/>
                <w:sz w:val="20"/>
                <w:szCs w:val="20"/>
              </w:rPr>
              <w:t xml:space="preserve">about what to </w:t>
            </w:r>
            <w:r>
              <w:rPr>
                <w:i/>
                <w:color w:val="000000"/>
                <w:sz w:val="20"/>
                <w:szCs w:val="20"/>
              </w:rPr>
              <w:t xml:space="preserve">iterate.” </w:t>
            </w:r>
            <w:r>
              <w:rPr>
                <w:color w:val="000000"/>
                <w:sz w:val="20"/>
                <w:szCs w:val="20"/>
              </w:rPr>
              <w:t xml:space="preserve"> </w:t>
            </w:r>
          </w:p>
          <w:p w14:paraId="15AD9B31" w14:textId="77777777" w:rsidR="00EA1CEE" w:rsidRDefault="00000000">
            <w:pPr>
              <w:numPr>
                <w:ilvl w:val="0"/>
                <w:numId w:val="36"/>
              </w:numPr>
              <w:pBdr>
                <w:top w:val="nil"/>
                <w:left w:val="nil"/>
                <w:bottom w:val="nil"/>
                <w:right w:val="nil"/>
                <w:between w:val="nil"/>
              </w:pBdr>
              <w:spacing w:after="0" w:line="240" w:lineRule="auto"/>
              <w:rPr>
                <w:sz w:val="20"/>
                <w:szCs w:val="20"/>
              </w:rPr>
            </w:pPr>
            <w:r>
              <w:rPr>
                <w:b/>
                <w:color w:val="000000"/>
                <w:sz w:val="20"/>
                <w:szCs w:val="20"/>
              </w:rPr>
              <w:t>Collaboration and decision making</w:t>
            </w:r>
            <w:r>
              <w:rPr>
                <w:color w:val="000000"/>
                <w:sz w:val="20"/>
                <w:szCs w:val="20"/>
              </w:rPr>
              <w:t xml:space="preserve">: Observe how learners are making plans and decisions in the group. Is it fair or are a few learners taking over the </w:t>
            </w:r>
            <w:r>
              <w:rPr>
                <w:sz w:val="20"/>
                <w:szCs w:val="20"/>
              </w:rPr>
              <w:t>process?</w:t>
            </w:r>
            <w:r>
              <w:rPr>
                <w:color w:val="000000"/>
                <w:sz w:val="20"/>
                <w:szCs w:val="20"/>
              </w:rPr>
              <w:t xml:space="preserve"> Prompt by asking a few learners in each group if they could participate in the planning and if they could not, what was the barrier?</w:t>
            </w:r>
          </w:p>
          <w:p w14:paraId="4027534F" w14:textId="77777777" w:rsidR="00EA1CEE" w:rsidRDefault="00EA1CEE">
            <w:pPr>
              <w:pBdr>
                <w:top w:val="nil"/>
                <w:left w:val="nil"/>
                <w:bottom w:val="nil"/>
                <w:right w:val="nil"/>
                <w:between w:val="nil"/>
              </w:pBdr>
              <w:spacing w:after="0" w:line="240" w:lineRule="auto"/>
              <w:ind w:left="1440"/>
              <w:rPr>
                <w:color w:val="000000"/>
                <w:sz w:val="20"/>
                <w:szCs w:val="20"/>
                <w:highlight w:val="yellow"/>
              </w:rPr>
            </w:pPr>
          </w:p>
          <w:p w14:paraId="3FB3D37E" w14:textId="77777777" w:rsidR="00EA1CEE" w:rsidRDefault="00000000">
            <w:pPr>
              <w:spacing w:after="0" w:line="240" w:lineRule="auto"/>
              <w:rPr>
                <w:rFonts w:ascii="Times New Roman" w:eastAsia="Times New Roman" w:hAnsi="Times New Roman" w:cs="Times New Roman"/>
                <w:i/>
                <w:sz w:val="24"/>
                <w:szCs w:val="24"/>
              </w:rPr>
            </w:pPr>
            <w:r>
              <w:rPr>
                <w:b/>
                <w:sz w:val="20"/>
                <w:szCs w:val="20"/>
              </w:rPr>
              <w:t xml:space="preserve">For more ideas on prompts and scaffolding questions please see </w:t>
            </w:r>
            <w:hyperlink w:anchor="_heading=h.fdo4bqk8q6po">
              <w:r>
                <w:rPr>
                  <w:b/>
                  <w:color w:val="1155CC"/>
                  <w:sz w:val="20"/>
                  <w:szCs w:val="20"/>
                  <w:u w:val="single"/>
                </w:rPr>
                <w:t>Annexure 7</w:t>
              </w:r>
            </w:hyperlink>
            <w:r>
              <w:rPr>
                <w:b/>
                <w:sz w:val="20"/>
                <w:szCs w:val="20"/>
              </w:rPr>
              <w:t>.</w:t>
            </w:r>
          </w:p>
          <w:p w14:paraId="70C561C9" w14:textId="77777777" w:rsidR="00EA1CEE" w:rsidRDefault="00EA1CEE">
            <w:pPr>
              <w:spacing w:after="0" w:line="240" w:lineRule="auto"/>
              <w:rPr>
                <w:sz w:val="20"/>
                <w:szCs w:val="20"/>
              </w:rPr>
            </w:pPr>
          </w:p>
        </w:tc>
      </w:tr>
    </w:tbl>
    <w:p w14:paraId="01B9566D" w14:textId="77777777" w:rsidR="00EA1CEE" w:rsidRDefault="00000000">
      <w:pPr>
        <w:rPr>
          <w:b/>
          <w:sz w:val="20"/>
          <w:szCs w:val="20"/>
          <w:u w:val="single"/>
        </w:rPr>
      </w:pPr>
      <w:r>
        <w:br w:type="page"/>
      </w:r>
    </w:p>
    <w:p w14:paraId="3E353E4F" w14:textId="77777777" w:rsidR="00EA1CEE" w:rsidRDefault="00EA1CEE">
      <w:pPr>
        <w:rPr>
          <w:b/>
          <w:sz w:val="20"/>
          <w:szCs w:val="20"/>
          <w:u w:val="single"/>
        </w:rPr>
      </w:pPr>
    </w:p>
    <w:tbl>
      <w:tblPr>
        <w:tblStyle w:val="afb"/>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145"/>
        <w:gridCol w:w="1605"/>
        <w:gridCol w:w="2265"/>
      </w:tblGrid>
      <w:tr w:rsidR="00EA1CEE" w14:paraId="5ACE9D32"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BA424B6" w14:textId="77777777" w:rsidR="00EA1CEE" w:rsidRDefault="00000000">
            <w:pPr>
              <w:pStyle w:val="Heading2"/>
            </w:pPr>
            <w:bookmarkStart w:id="9" w:name="_heading=h.swmbzyxgjn98" w:colFirst="0" w:colLast="0"/>
            <w:bookmarkEnd w:id="9"/>
            <w:r>
              <w:t xml:space="preserve">Lesson 5: Finalising plans and starting to build!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03211397" w14:textId="77777777" w:rsidR="00EA1CEE" w:rsidRDefault="00000000">
            <w:pPr>
              <w:widowControl w:val="0"/>
              <w:spacing w:after="0" w:line="240" w:lineRule="auto"/>
              <w:rPr>
                <w:b/>
                <w:color w:val="035D30"/>
                <w:sz w:val="20"/>
                <w:szCs w:val="20"/>
              </w:rPr>
            </w:pPr>
            <w:r>
              <w:rPr>
                <w:b/>
                <w:color w:val="035D30"/>
                <w:sz w:val="20"/>
                <w:szCs w:val="20"/>
              </w:rPr>
              <w:t>Resources needed:</w:t>
            </w:r>
          </w:p>
          <w:p w14:paraId="26F9478C" w14:textId="77777777" w:rsidR="00EA1CEE" w:rsidRDefault="00000000">
            <w:pPr>
              <w:widowControl w:val="0"/>
              <w:spacing w:after="0" w:line="240" w:lineRule="auto"/>
              <w:rPr>
                <w:color w:val="035D30"/>
                <w:sz w:val="20"/>
                <w:szCs w:val="20"/>
              </w:rPr>
            </w:pPr>
            <w:r>
              <w:rPr>
                <w:color w:val="035D30"/>
                <w:sz w:val="20"/>
                <w:szCs w:val="20"/>
              </w:rPr>
              <w:t>Found and recycled materials</w:t>
            </w:r>
          </w:p>
          <w:p w14:paraId="443A8879" w14:textId="77777777" w:rsidR="00EA1CEE" w:rsidRDefault="00000000">
            <w:pPr>
              <w:widowControl w:val="0"/>
              <w:spacing w:after="0" w:line="240" w:lineRule="auto"/>
              <w:rPr>
                <w:color w:val="035D30"/>
                <w:sz w:val="20"/>
                <w:szCs w:val="20"/>
              </w:rPr>
            </w:pPr>
            <w:r>
              <w:rPr>
                <w:color w:val="035D30"/>
                <w:sz w:val="20"/>
                <w:szCs w:val="20"/>
              </w:rPr>
              <w:t>Art supplies</w:t>
            </w:r>
          </w:p>
          <w:p w14:paraId="149266CC" w14:textId="77777777" w:rsidR="00EA1CEE" w:rsidRDefault="00000000">
            <w:pPr>
              <w:widowControl w:val="0"/>
              <w:spacing w:after="0" w:line="240" w:lineRule="auto"/>
              <w:rPr>
                <w:color w:val="035D30"/>
                <w:sz w:val="20"/>
                <w:szCs w:val="20"/>
              </w:rPr>
            </w:pPr>
            <w:r>
              <w:rPr>
                <w:color w:val="035D30"/>
                <w:sz w:val="20"/>
                <w:szCs w:val="20"/>
              </w:rPr>
              <w:t>Coloured crayons</w:t>
            </w:r>
          </w:p>
          <w:p w14:paraId="4F7E559C" w14:textId="77777777" w:rsidR="00EA1CEE" w:rsidRDefault="00000000">
            <w:pPr>
              <w:widowControl w:val="0"/>
              <w:spacing w:after="0" w:line="240" w:lineRule="auto"/>
              <w:rPr>
                <w:color w:val="035D30"/>
                <w:sz w:val="20"/>
                <w:szCs w:val="20"/>
              </w:rPr>
            </w:pPr>
            <w:r>
              <w:rPr>
                <w:color w:val="035D30"/>
                <w:sz w:val="20"/>
                <w:szCs w:val="20"/>
              </w:rPr>
              <w:t xml:space="preserve">Glue </w:t>
            </w:r>
          </w:p>
          <w:p w14:paraId="3CA70FAC" w14:textId="77777777" w:rsidR="00EA1CEE" w:rsidRDefault="00EA1CEE">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701116B1" w14:textId="77777777" w:rsidR="00EA1CEE" w:rsidRDefault="00000000">
            <w:pPr>
              <w:widowControl w:val="0"/>
              <w:spacing w:after="0" w:line="240" w:lineRule="auto"/>
              <w:rPr>
                <w:b/>
                <w:color w:val="035D30"/>
                <w:sz w:val="20"/>
                <w:szCs w:val="20"/>
              </w:rPr>
            </w:pPr>
            <w:r>
              <w:rPr>
                <w:b/>
                <w:color w:val="035D30"/>
                <w:sz w:val="20"/>
                <w:szCs w:val="20"/>
              </w:rPr>
              <w:t>Time required:</w:t>
            </w:r>
          </w:p>
          <w:p w14:paraId="5AA08301" w14:textId="77777777" w:rsidR="00EA1CEE" w:rsidRDefault="00000000">
            <w:pPr>
              <w:widowControl w:val="0"/>
              <w:spacing w:after="0" w:line="240" w:lineRule="auto"/>
              <w:rPr>
                <w:color w:val="035D30"/>
                <w:sz w:val="20"/>
                <w:szCs w:val="20"/>
              </w:rPr>
            </w:pPr>
            <w:r>
              <w:rPr>
                <w:color w:val="035D30"/>
                <w:sz w:val="20"/>
                <w:szCs w:val="20"/>
              </w:rPr>
              <w:t xml:space="preserve">40 mins  </w:t>
            </w:r>
          </w:p>
        </w:tc>
      </w:tr>
      <w:tr w:rsidR="00EA1CEE" w14:paraId="5496F9AB"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43716D37" w14:textId="77777777" w:rsidR="00EA1CEE" w:rsidRDefault="00000000">
            <w:pPr>
              <w:widowControl w:val="0"/>
              <w:spacing w:after="0" w:line="240" w:lineRule="auto"/>
              <w:rPr>
                <w:b/>
                <w:color w:val="F58220"/>
                <w:sz w:val="20"/>
                <w:szCs w:val="20"/>
              </w:rPr>
            </w:pPr>
            <w:r>
              <w:rPr>
                <w:b/>
                <w:color w:val="F58220"/>
                <w:sz w:val="20"/>
                <w:szCs w:val="20"/>
              </w:rPr>
              <w:t xml:space="preserve">Summary of the Lesson </w:t>
            </w:r>
          </w:p>
          <w:p w14:paraId="7177BFF4" w14:textId="77777777" w:rsidR="00EA1CEE" w:rsidRDefault="00000000">
            <w:pPr>
              <w:widowControl w:val="0"/>
              <w:spacing w:after="0" w:line="240" w:lineRule="auto"/>
              <w:rPr>
                <w:sz w:val="20"/>
                <w:szCs w:val="20"/>
              </w:rPr>
            </w:pPr>
            <w:r>
              <w:rPr>
                <w:sz w:val="20"/>
                <w:szCs w:val="20"/>
              </w:rPr>
              <w:t>Based on the final plans, learners will start to apply their planning and use it to guide the building of the roadmaps and 3D models.</w:t>
            </w:r>
          </w:p>
          <w:p w14:paraId="1A0BDFD7" w14:textId="77777777" w:rsidR="00EA1CEE" w:rsidRDefault="00EA1CEE">
            <w:pPr>
              <w:widowControl w:val="0"/>
              <w:spacing w:after="0" w:line="240" w:lineRule="auto"/>
              <w:rPr>
                <w:sz w:val="20"/>
                <w:szCs w:val="20"/>
              </w:rPr>
            </w:pPr>
          </w:p>
        </w:tc>
      </w:tr>
      <w:tr w:rsidR="00EA1CEE" w14:paraId="1012B26A"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3EF508A9" w14:textId="77777777" w:rsidR="00EA1CEE" w:rsidRDefault="00000000">
            <w:pPr>
              <w:widowControl w:val="0"/>
              <w:spacing w:after="0" w:line="240" w:lineRule="auto"/>
              <w:rPr>
                <w:b/>
                <w:color w:val="F58220"/>
                <w:sz w:val="20"/>
                <w:szCs w:val="20"/>
              </w:rPr>
            </w:pPr>
            <w:r>
              <w:rPr>
                <w:b/>
                <w:color w:val="F58220"/>
                <w:sz w:val="20"/>
                <w:szCs w:val="20"/>
              </w:rPr>
              <w:t>Objective</w:t>
            </w:r>
          </w:p>
          <w:p w14:paraId="595A18AE" w14:textId="77777777" w:rsidR="00EA1CEE" w:rsidRDefault="00000000">
            <w:pPr>
              <w:widowControl w:val="0"/>
              <w:spacing w:after="0" w:line="240" w:lineRule="auto"/>
              <w:rPr>
                <w:i/>
                <w:sz w:val="20"/>
                <w:szCs w:val="20"/>
              </w:rPr>
            </w:pPr>
            <w:r>
              <w:rPr>
                <w:i/>
                <w:sz w:val="20"/>
                <w:szCs w:val="20"/>
              </w:rPr>
              <w:t>The purpose of this lesson is for learners to:</w:t>
            </w:r>
          </w:p>
          <w:p w14:paraId="7071AA84" w14:textId="77777777" w:rsidR="00EA1CEE" w:rsidRDefault="00000000">
            <w:pPr>
              <w:widowControl w:val="0"/>
              <w:numPr>
                <w:ilvl w:val="0"/>
                <w:numId w:val="15"/>
              </w:numPr>
              <w:spacing w:after="0" w:line="240" w:lineRule="auto"/>
              <w:rPr>
                <w:i/>
                <w:sz w:val="20"/>
                <w:szCs w:val="20"/>
              </w:rPr>
            </w:pPr>
            <w:r>
              <w:rPr>
                <w:b/>
                <w:sz w:val="20"/>
                <w:szCs w:val="20"/>
              </w:rPr>
              <w:t xml:space="preserve">Build </w:t>
            </w:r>
            <w:r>
              <w:rPr>
                <w:sz w:val="20"/>
                <w:szCs w:val="20"/>
              </w:rPr>
              <w:t xml:space="preserve">their products based on the and plans they collaborated on through the previous lessons. </w:t>
            </w:r>
          </w:p>
          <w:p w14:paraId="53A78BF4" w14:textId="77777777" w:rsidR="00EA1CEE" w:rsidRDefault="00EA1CEE">
            <w:pPr>
              <w:widowControl w:val="0"/>
              <w:spacing w:after="0" w:line="240" w:lineRule="auto"/>
              <w:rPr>
                <w:i/>
                <w:sz w:val="20"/>
                <w:szCs w:val="20"/>
              </w:rPr>
            </w:pPr>
          </w:p>
          <w:p w14:paraId="5DB0EF2C" w14:textId="77777777" w:rsidR="00EA1CEE" w:rsidRDefault="00000000">
            <w:pPr>
              <w:widowControl w:val="0"/>
              <w:spacing w:after="0" w:line="240" w:lineRule="auto"/>
              <w:rPr>
                <w:i/>
                <w:sz w:val="20"/>
                <w:szCs w:val="20"/>
              </w:rPr>
            </w:pPr>
            <w:r>
              <w:rPr>
                <w:i/>
                <w:sz w:val="20"/>
                <w:szCs w:val="20"/>
              </w:rPr>
              <w:t>The purpose of this lesson is for teachers to:</w:t>
            </w:r>
          </w:p>
          <w:p w14:paraId="67D45B86"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Observe if learners are </w:t>
            </w:r>
            <w:r>
              <w:rPr>
                <w:b/>
                <w:color w:val="000000"/>
                <w:sz w:val="20"/>
                <w:szCs w:val="20"/>
              </w:rPr>
              <w:t>collaborating and sharing responsibility</w:t>
            </w:r>
            <w:r>
              <w:rPr>
                <w:color w:val="000000"/>
                <w:sz w:val="20"/>
                <w:szCs w:val="20"/>
              </w:rPr>
              <w:t xml:space="preserve"> for the construction and completion of the products.  </w:t>
            </w:r>
          </w:p>
          <w:p w14:paraId="58C81D23" w14:textId="77777777" w:rsidR="00EA1CEE" w:rsidRDefault="00EA1CEE">
            <w:pPr>
              <w:widowControl w:val="0"/>
              <w:pBdr>
                <w:top w:val="nil"/>
                <w:left w:val="nil"/>
                <w:bottom w:val="nil"/>
                <w:right w:val="nil"/>
                <w:between w:val="nil"/>
              </w:pBdr>
              <w:spacing w:after="0" w:line="240" w:lineRule="auto"/>
              <w:ind w:left="720"/>
              <w:rPr>
                <w:color w:val="000000"/>
                <w:sz w:val="20"/>
                <w:szCs w:val="20"/>
              </w:rPr>
            </w:pPr>
          </w:p>
        </w:tc>
      </w:tr>
      <w:tr w:rsidR="00EA1CEE" w14:paraId="70EE0747" w14:textId="77777777">
        <w:trPr>
          <w:trHeight w:val="599"/>
        </w:trPr>
        <w:tc>
          <w:tcPr>
            <w:tcW w:w="10065"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38535929" w14:textId="77777777" w:rsidR="00EA1CEE" w:rsidRDefault="00000000">
            <w:pPr>
              <w:widowControl w:val="0"/>
              <w:spacing w:after="0" w:line="240" w:lineRule="auto"/>
              <w:rPr>
                <w:b/>
                <w:color w:val="F58220"/>
                <w:sz w:val="20"/>
                <w:szCs w:val="20"/>
              </w:rPr>
            </w:pPr>
            <w:r>
              <w:rPr>
                <w:b/>
                <w:color w:val="F58220"/>
                <w:sz w:val="20"/>
                <w:szCs w:val="20"/>
              </w:rPr>
              <w:t xml:space="preserve">Before the lesson </w:t>
            </w:r>
          </w:p>
          <w:p w14:paraId="70904CC3" w14:textId="77777777" w:rsidR="00EA1CEE" w:rsidRDefault="00000000">
            <w:pPr>
              <w:widowControl w:val="0"/>
              <w:spacing w:after="0" w:line="240" w:lineRule="auto"/>
              <w:rPr>
                <w:sz w:val="20"/>
                <w:szCs w:val="20"/>
              </w:rPr>
            </w:pPr>
            <w:r>
              <w:rPr>
                <w:sz w:val="20"/>
                <w:szCs w:val="20"/>
              </w:rPr>
              <w:t>Have all resources and recycled materials available.</w:t>
            </w:r>
          </w:p>
          <w:p w14:paraId="6ADDD0FE" w14:textId="77777777" w:rsidR="00EA1CEE" w:rsidRDefault="00EA1CEE">
            <w:pPr>
              <w:widowControl w:val="0"/>
              <w:spacing w:after="0" w:line="240" w:lineRule="auto"/>
              <w:rPr>
                <w:b/>
                <w:color w:val="F58220"/>
                <w:sz w:val="20"/>
                <w:szCs w:val="20"/>
              </w:rPr>
            </w:pPr>
          </w:p>
          <w:p w14:paraId="5AA79FBA" w14:textId="77777777" w:rsidR="00EA1CEE"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6BA77B5C" w14:textId="77777777" w:rsidR="00EA1CEE" w:rsidRDefault="00000000">
            <w:pPr>
              <w:widowControl w:val="0"/>
              <w:numPr>
                <w:ilvl w:val="1"/>
                <w:numId w:val="25"/>
              </w:numPr>
              <w:pBdr>
                <w:top w:val="nil"/>
                <w:left w:val="nil"/>
                <w:bottom w:val="nil"/>
                <w:right w:val="nil"/>
                <w:between w:val="nil"/>
              </w:pBdr>
              <w:spacing w:after="0" w:line="240" w:lineRule="auto"/>
              <w:rPr>
                <w:b/>
                <w:color w:val="F58220"/>
                <w:sz w:val="20"/>
                <w:szCs w:val="20"/>
              </w:rPr>
            </w:pPr>
            <w:r>
              <w:rPr>
                <w:b/>
                <w:color w:val="ED7D31"/>
                <w:sz w:val="20"/>
                <w:szCs w:val="20"/>
              </w:rPr>
              <w:t>Reviewing</w:t>
            </w:r>
          </w:p>
          <w:p w14:paraId="13345BA1"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Ask learners to explain what has been done/learnt so far in the project. They can use the Project </w:t>
            </w:r>
            <w:r>
              <w:rPr>
                <w:sz w:val="20"/>
                <w:szCs w:val="20"/>
              </w:rPr>
              <w:t>R</w:t>
            </w:r>
            <w:r>
              <w:rPr>
                <w:color w:val="000000"/>
                <w:sz w:val="20"/>
                <w:szCs w:val="20"/>
              </w:rPr>
              <w:t xml:space="preserve">oute </w:t>
            </w:r>
            <w:r>
              <w:rPr>
                <w:sz w:val="20"/>
                <w:szCs w:val="20"/>
              </w:rPr>
              <w:t>M</w:t>
            </w:r>
            <w:r>
              <w:rPr>
                <w:color w:val="000000"/>
                <w:sz w:val="20"/>
                <w:szCs w:val="20"/>
              </w:rPr>
              <w:t>ap to show progress.</w:t>
            </w:r>
          </w:p>
          <w:p w14:paraId="5AABF5D8" w14:textId="77777777" w:rsidR="00EA1CEE" w:rsidRDefault="00EA1CEE">
            <w:pPr>
              <w:widowControl w:val="0"/>
              <w:spacing w:after="0" w:line="240" w:lineRule="auto"/>
              <w:rPr>
                <w:sz w:val="20"/>
                <w:szCs w:val="20"/>
              </w:rPr>
            </w:pPr>
          </w:p>
          <w:p w14:paraId="12034ED1" w14:textId="77777777" w:rsidR="00EA1CEE" w:rsidRDefault="00000000">
            <w:pPr>
              <w:widowControl w:val="0"/>
              <w:numPr>
                <w:ilvl w:val="1"/>
                <w:numId w:val="25"/>
              </w:numPr>
              <w:pBdr>
                <w:top w:val="nil"/>
                <w:left w:val="nil"/>
                <w:bottom w:val="nil"/>
                <w:right w:val="nil"/>
                <w:between w:val="nil"/>
              </w:pBdr>
              <w:spacing w:after="0" w:line="240" w:lineRule="auto"/>
              <w:rPr>
                <w:b/>
                <w:color w:val="ED7D31"/>
                <w:sz w:val="20"/>
                <w:szCs w:val="20"/>
              </w:rPr>
            </w:pPr>
            <w:r>
              <w:rPr>
                <w:b/>
                <w:color w:val="ED7D31"/>
                <w:sz w:val="20"/>
                <w:szCs w:val="20"/>
              </w:rPr>
              <w:t xml:space="preserve">Iteration check-in </w:t>
            </w:r>
          </w:p>
          <w:p w14:paraId="23F35842"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Give learners a few minutes to review their </w:t>
            </w:r>
            <w:proofErr w:type="gramStart"/>
            <w:r>
              <w:rPr>
                <w:color w:val="000000"/>
                <w:sz w:val="20"/>
                <w:szCs w:val="20"/>
              </w:rPr>
              <w:t>plans, and</w:t>
            </w:r>
            <w:proofErr w:type="gramEnd"/>
            <w:r>
              <w:rPr>
                <w:color w:val="000000"/>
                <w:sz w:val="20"/>
                <w:szCs w:val="20"/>
              </w:rPr>
              <w:t xml:space="preserve"> </w:t>
            </w:r>
            <w:r>
              <w:rPr>
                <w:sz w:val="20"/>
                <w:szCs w:val="20"/>
              </w:rPr>
              <w:t xml:space="preserve">make </w:t>
            </w:r>
            <w:r>
              <w:rPr>
                <w:color w:val="000000"/>
                <w:sz w:val="20"/>
                <w:szCs w:val="20"/>
              </w:rPr>
              <w:t xml:space="preserve">changes if necessary. </w:t>
            </w:r>
          </w:p>
          <w:p w14:paraId="498D9585" w14:textId="77777777" w:rsidR="00EA1CEE" w:rsidRDefault="00EA1CEE">
            <w:pPr>
              <w:widowControl w:val="0"/>
              <w:pBdr>
                <w:top w:val="nil"/>
                <w:left w:val="nil"/>
                <w:bottom w:val="nil"/>
                <w:right w:val="nil"/>
                <w:between w:val="nil"/>
              </w:pBdr>
              <w:spacing w:after="0" w:line="240" w:lineRule="auto"/>
              <w:ind w:left="720"/>
              <w:rPr>
                <w:color w:val="000000"/>
                <w:sz w:val="20"/>
                <w:szCs w:val="20"/>
              </w:rPr>
            </w:pPr>
          </w:p>
          <w:p w14:paraId="57ADFC56" w14:textId="77777777" w:rsidR="00EA1CEE" w:rsidRDefault="00000000">
            <w:pPr>
              <w:widowControl w:val="0"/>
              <w:numPr>
                <w:ilvl w:val="1"/>
                <w:numId w:val="25"/>
              </w:numPr>
              <w:pBdr>
                <w:top w:val="nil"/>
                <w:left w:val="nil"/>
                <w:bottom w:val="nil"/>
                <w:right w:val="nil"/>
                <w:between w:val="nil"/>
              </w:pBdr>
              <w:spacing w:after="0" w:line="240" w:lineRule="auto"/>
              <w:rPr>
                <w:b/>
                <w:color w:val="ED7D31"/>
                <w:sz w:val="20"/>
                <w:szCs w:val="20"/>
              </w:rPr>
            </w:pPr>
            <w:r>
              <w:rPr>
                <w:b/>
                <w:color w:val="ED7D31"/>
                <w:sz w:val="20"/>
                <w:szCs w:val="20"/>
              </w:rPr>
              <w:t xml:space="preserve">Set up and </w:t>
            </w:r>
            <w:proofErr w:type="gramStart"/>
            <w:r>
              <w:rPr>
                <w:b/>
                <w:color w:val="ED7D31"/>
                <w:sz w:val="20"/>
                <w:szCs w:val="20"/>
              </w:rPr>
              <w:t>start</w:t>
            </w:r>
            <w:proofErr w:type="gramEnd"/>
            <w:r>
              <w:rPr>
                <w:b/>
                <w:color w:val="ED7D31"/>
                <w:sz w:val="20"/>
                <w:szCs w:val="20"/>
              </w:rPr>
              <w:t xml:space="preserve"> </w:t>
            </w:r>
          </w:p>
          <w:p w14:paraId="48B65418" w14:textId="77777777" w:rsidR="00EA1CEE" w:rsidRDefault="00000000">
            <w:pPr>
              <w:widowControl w:val="0"/>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In their groups learners now prepare to build. They need to set up their workspace, gather their materials and resources and start construction. It is recommended that learners complete this in class as observing the process </w:t>
            </w:r>
            <w:r>
              <w:rPr>
                <w:sz w:val="20"/>
                <w:szCs w:val="20"/>
              </w:rPr>
              <w:t>is an</w:t>
            </w:r>
            <w:r>
              <w:rPr>
                <w:color w:val="000000"/>
                <w:sz w:val="20"/>
                <w:szCs w:val="20"/>
              </w:rPr>
              <w:t xml:space="preserve"> invaluable source of information for you. </w:t>
            </w:r>
          </w:p>
          <w:p w14:paraId="15C5094B" w14:textId="77777777" w:rsidR="00EA1CEE" w:rsidRDefault="00EA1CEE">
            <w:pPr>
              <w:widowControl w:val="0"/>
              <w:pBdr>
                <w:top w:val="nil"/>
                <w:left w:val="nil"/>
                <w:bottom w:val="nil"/>
                <w:right w:val="nil"/>
                <w:between w:val="nil"/>
              </w:pBdr>
              <w:spacing w:after="0" w:line="240" w:lineRule="auto"/>
              <w:ind w:left="1440"/>
              <w:rPr>
                <w:color w:val="000000"/>
                <w:sz w:val="20"/>
                <w:szCs w:val="20"/>
              </w:rPr>
            </w:pPr>
          </w:p>
          <w:p w14:paraId="43023D4A" w14:textId="77777777" w:rsidR="00EA1CEE" w:rsidRDefault="00000000">
            <w:pPr>
              <w:widowControl w:val="0"/>
              <w:spacing w:after="0" w:line="240" w:lineRule="auto"/>
              <w:rPr>
                <w:b/>
                <w:color w:val="F58220"/>
                <w:sz w:val="20"/>
                <w:szCs w:val="20"/>
              </w:rPr>
            </w:pPr>
            <w:r>
              <w:rPr>
                <w:b/>
                <w:color w:val="F58220"/>
                <w:sz w:val="20"/>
                <w:szCs w:val="20"/>
              </w:rPr>
              <w:t xml:space="preserve">C. Next steps </w:t>
            </w:r>
          </w:p>
          <w:p w14:paraId="47F61ED1" w14:textId="77777777" w:rsidR="00EA1CEE" w:rsidRDefault="00000000">
            <w:pPr>
              <w:widowControl w:val="0"/>
              <w:numPr>
                <w:ilvl w:val="0"/>
                <w:numId w:val="72"/>
              </w:numPr>
              <w:spacing w:after="0" w:line="240" w:lineRule="auto"/>
            </w:pPr>
            <w:r>
              <w:rPr>
                <w:sz w:val="20"/>
                <w:szCs w:val="20"/>
              </w:rPr>
              <w:t>Depending on how close the public presentation date is, learners can take time to do final tweaks to their products.</w:t>
            </w:r>
          </w:p>
          <w:p w14:paraId="48091716" w14:textId="77777777" w:rsidR="00EA1CEE" w:rsidRDefault="00000000">
            <w:pPr>
              <w:widowControl w:val="0"/>
              <w:numPr>
                <w:ilvl w:val="0"/>
                <w:numId w:val="72"/>
              </w:numPr>
              <w:spacing w:after="0" w:line="240" w:lineRule="auto"/>
            </w:pPr>
            <w:r>
              <w:rPr>
                <w:sz w:val="20"/>
                <w:szCs w:val="20"/>
              </w:rPr>
              <w:t xml:space="preserve">Learners will then present and explain their projects. During the presentation they will be assessed using a rubric. </w:t>
            </w:r>
          </w:p>
          <w:p w14:paraId="1FC774B2" w14:textId="77777777" w:rsidR="00EA1CEE" w:rsidRDefault="00000000">
            <w:pPr>
              <w:widowControl w:val="0"/>
              <w:numPr>
                <w:ilvl w:val="0"/>
                <w:numId w:val="72"/>
              </w:numPr>
              <w:spacing w:after="0" w:line="240" w:lineRule="auto"/>
            </w:pPr>
            <w:r>
              <w:rPr>
                <w:sz w:val="20"/>
                <w:szCs w:val="20"/>
              </w:rPr>
              <w:t xml:space="preserve">Once the presentation is over, it’s essential to do the last step which is the learner's self-reflection tool (See </w:t>
            </w:r>
            <w:hyperlink w:anchor="_heading=h.c8zyaz3gafux">
              <w:r>
                <w:rPr>
                  <w:color w:val="1155CC"/>
                  <w:sz w:val="20"/>
                  <w:szCs w:val="20"/>
                  <w:u w:val="single"/>
                </w:rPr>
                <w:t>annexure 8</w:t>
              </w:r>
            </w:hyperlink>
            <w:r>
              <w:rPr>
                <w:sz w:val="20"/>
                <w:szCs w:val="20"/>
              </w:rPr>
              <w:t>)</w:t>
            </w:r>
          </w:p>
          <w:p w14:paraId="41D49200" w14:textId="77777777" w:rsidR="00EA1CEE" w:rsidRDefault="00EA1CEE">
            <w:pPr>
              <w:widowControl w:val="0"/>
              <w:pBdr>
                <w:top w:val="nil"/>
                <w:left w:val="nil"/>
                <w:bottom w:val="nil"/>
                <w:right w:val="nil"/>
                <w:between w:val="nil"/>
              </w:pBdr>
              <w:spacing w:after="0" w:line="240" w:lineRule="auto"/>
              <w:ind w:left="1440"/>
              <w:rPr>
                <w:b/>
                <w:color w:val="000000"/>
                <w:sz w:val="20"/>
                <w:szCs w:val="20"/>
              </w:rPr>
            </w:pPr>
          </w:p>
        </w:tc>
        <w:tc>
          <w:tcPr>
            <w:tcW w:w="3870"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2F1F2D4" w14:textId="77777777" w:rsidR="00EA1CEE" w:rsidRDefault="00000000">
            <w:pPr>
              <w:widowControl w:val="0"/>
              <w:spacing w:after="0" w:line="240" w:lineRule="auto"/>
              <w:rPr>
                <w:b/>
                <w:color w:val="F58220"/>
                <w:sz w:val="20"/>
                <w:szCs w:val="20"/>
              </w:rPr>
            </w:pPr>
            <w:r>
              <w:rPr>
                <w:b/>
                <w:color w:val="F58220"/>
                <w:sz w:val="20"/>
                <w:szCs w:val="20"/>
              </w:rPr>
              <w:t xml:space="preserve">How learning happens. </w:t>
            </w:r>
          </w:p>
          <w:p w14:paraId="66FD66E9" w14:textId="77777777" w:rsidR="00EA1CEE" w:rsidRDefault="00EA1CEE">
            <w:pPr>
              <w:widowControl w:val="0"/>
              <w:spacing w:after="0" w:line="240" w:lineRule="auto"/>
              <w:rPr>
                <w:sz w:val="8"/>
                <w:szCs w:val="8"/>
              </w:rPr>
            </w:pPr>
          </w:p>
          <w:p w14:paraId="2261E5D1" w14:textId="77777777" w:rsidR="00EA1CEE" w:rsidRDefault="00000000">
            <w:pPr>
              <w:widowControl w:val="0"/>
              <w:spacing w:after="0" w:line="240" w:lineRule="auto"/>
              <w:rPr>
                <w:b/>
                <w:sz w:val="20"/>
                <w:szCs w:val="20"/>
              </w:rPr>
            </w:pPr>
            <w:r>
              <w:rPr>
                <w:b/>
                <w:sz w:val="20"/>
                <w:szCs w:val="20"/>
              </w:rPr>
              <w:t>S.P.E.C.I.A.L.</w:t>
            </w:r>
          </w:p>
          <w:p w14:paraId="20BA4F5B" w14:textId="77777777" w:rsidR="00EA1CEE" w:rsidRDefault="00000000">
            <w:pPr>
              <w:widowControl w:val="0"/>
              <w:spacing w:after="0" w:line="240" w:lineRule="auto"/>
              <w:rPr>
                <w:sz w:val="20"/>
                <w:szCs w:val="20"/>
              </w:rPr>
            </w:pPr>
            <w:r>
              <w:rPr>
                <w:sz w:val="20"/>
                <w:szCs w:val="20"/>
              </w:rPr>
              <w:t>This lesson incorporates all the principles of S.P.E.C.I.A.L. as learners work together to make and build their products.</w:t>
            </w:r>
          </w:p>
          <w:p w14:paraId="26831407" w14:textId="77777777" w:rsidR="00EA1CEE" w:rsidRDefault="00EA1CEE">
            <w:pPr>
              <w:widowControl w:val="0"/>
              <w:spacing w:after="0" w:line="240" w:lineRule="auto"/>
              <w:rPr>
                <w:sz w:val="12"/>
                <w:szCs w:val="12"/>
              </w:rPr>
            </w:pPr>
          </w:p>
          <w:p w14:paraId="0DA40C57" w14:textId="77777777" w:rsidR="00EA1CEE" w:rsidRDefault="00000000">
            <w:pPr>
              <w:widowControl w:val="0"/>
              <w:spacing w:after="0" w:line="240" w:lineRule="auto"/>
              <w:rPr>
                <w:b/>
                <w:sz w:val="20"/>
                <w:szCs w:val="20"/>
              </w:rPr>
            </w:pPr>
            <w:r>
              <w:rPr>
                <w:b/>
                <w:sz w:val="20"/>
                <w:szCs w:val="20"/>
              </w:rPr>
              <w:t xml:space="preserve">Competencies </w:t>
            </w:r>
          </w:p>
          <w:p w14:paraId="697A1722" w14:textId="77777777" w:rsidR="00EA1CEE" w:rsidRDefault="00000000">
            <w:pPr>
              <w:widowControl w:val="0"/>
              <w:spacing w:after="0" w:line="240" w:lineRule="auto"/>
              <w:rPr>
                <w:sz w:val="20"/>
                <w:szCs w:val="20"/>
              </w:rPr>
            </w:pPr>
            <w:r>
              <w:rPr>
                <w:sz w:val="20"/>
                <w:szCs w:val="20"/>
              </w:rPr>
              <w:t xml:space="preserve">This lesson offers opportunities for learners to practise their </w:t>
            </w:r>
            <w:r>
              <w:rPr>
                <w:b/>
                <w:sz w:val="20"/>
                <w:szCs w:val="20"/>
              </w:rPr>
              <w:t>collaboration</w:t>
            </w:r>
            <w:r>
              <w:rPr>
                <w:sz w:val="20"/>
                <w:szCs w:val="20"/>
              </w:rPr>
              <w:t xml:space="preserve">, </w:t>
            </w:r>
            <w:r>
              <w:rPr>
                <w:b/>
                <w:sz w:val="20"/>
                <w:szCs w:val="20"/>
              </w:rPr>
              <w:t>communication</w:t>
            </w:r>
            <w:r>
              <w:rPr>
                <w:sz w:val="20"/>
                <w:szCs w:val="20"/>
              </w:rPr>
              <w:t xml:space="preserve">, </w:t>
            </w:r>
            <w:r>
              <w:rPr>
                <w:b/>
                <w:sz w:val="20"/>
                <w:szCs w:val="20"/>
              </w:rPr>
              <w:t>creative</w:t>
            </w:r>
            <w:r>
              <w:rPr>
                <w:sz w:val="20"/>
                <w:szCs w:val="20"/>
              </w:rPr>
              <w:t xml:space="preserve"> and </w:t>
            </w:r>
            <w:r>
              <w:rPr>
                <w:b/>
                <w:sz w:val="20"/>
                <w:szCs w:val="20"/>
              </w:rPr>
              <w:t>critical</w:t>
            </w:r>
            <w:r>
              <w:rPr>
                <w:sz w:val="20"/>
                <w:szCs w:val="20"/>
              </w:rPr>
              <w:t xml:space="preserve"> thinking.</w:t>
            </w:r>
          </w:p>
          <w:p w14:paraId="0BD64FAB" w14:textId="77777777" w:rsidR="00EA1CEE" w:rsidRDefault="00EA1CEE">
            <w:pPr>
              <w:widowControl w:val="0"/>
              <w:spacing w:after="0" w:line="240" w:lineRule="auto"/>
              <w:rPr>
                <w:sz w:val="14"/>
                <w:szCs w:val="14"/>
                <w:highlight w:val="yellow"/>
              </w:rPr>
            </w:pPr>
          </w:p>
          <w:p w14:paraId="37BAFE35" w14:textId="77777777" w:rsidR="00EA1CEE" w:rsidRDefault="00000000">
            <w:pPr>
              <w:widowControl w:val="0"/>
              <w:spacing w:after="0" w:line="240" w:lineRule="auto"/>
              <w:rPr>
                <w:b/>
                <w:sz w:val="20"/>
                <w:szCs w:val="20"/>
              </w:rPr>
            </w:pPr>
            <w:r>
              <w:rPr>
                <w:b/>
                <w:sz w:val="20"/>
                <w:szCs w:val="20"/>
              </w:rPr>
              <w:t xml:space="preserve">Reflection </w:t>
            </w:r>
          </w:p>
          <w:p w14:paraId="1BB6FBBE" w14:textId="77777777" w:rsidR="00EA1CEE" w:rsidRDefault="00000000">
            <w:pPr>
              <w:widowControl w:val="0"/>
              <w:spacing w:after="0" w:line="240" w:lineRule="auto"/>
              <w:rPr>
                <w:sz w:val="20"/>
                <w:szCs w:val="20"/>
              </w:rPr>
            </w:pPr>
            <w:r>
              <w:rPr>
                <w:sz w:val="20"/>
                <w:szCs w:val="20"/>
              </w:rPr>
              <w:t>The self-reflection sheet is an essential part of this project and is where most of the learning – including knowledge and skills is consolidated and moves to long-term memory.</w:t>
            </w:r>
          </w:p>
          <w:p w14:paraId="55E45C3F" w14:textId="77777777" w:rsidR="00EA1CEE" w:rsidRDefault="00EA1CEE">
            <w:pPr>
              <w:widowControl w:val="0"/>
              <w:spacing w:after="0" w:line="240" w:lineRule="auto"/>
              <w:rPr>
                <w:sz w:val="14"/>
                <w:szCs w:val="14"/>
                <w:highlight w:val="yellow"/>
              </w:rPr>
            </w:pPr>
          </w:p>
          <w:p w14:paraId="34B3CDE1" w14:textId="77777777" w:rsidR="00EA1CEE" w:rsidRDefault="00000000">
            <w:pPr>
              <w:widowControl w:val="0"/>
              <w:spacing w:after="0" w:line="240" w:lineRule="auto"/>
              <w:rPr>
                <w:sz w:val="20"/>
                <w:szCs w:val="20"/>
              </w:rPr>
            </w:pPr>
            <w:r>
              <w:rPr>
                <w:i/>
                <w:color w:val="000000"/>
                <w:sz w:val="20"/>
                <w:szCs w:val="20"/>
              </w:rPr>
              <w:t>Remember that reflection leads to learning that is ‘sticky’ learning that lasts. So, don’t miss out the reflection activity.</w:t>
            </w:r>
          </w:p>
        </w:tc>
      </w:tr>
      <w:tr w:rsidR="00EA1CEE" w14:paraId="39C866D7"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769A2720" w14:textId="77777777" w:rsidR="00EA1CEE"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12DBEC0A" w14:textId="77777777" w:rsidR="00EA1CEE" w:rsidRDefault="00000000">
            <w:pPr>
              <w:spacing w:after="0" w:line="240" w:lineRule="auto"/>
              <w:rPr>
                <w:color w:val="000000"/>
                <w:sz w:val="20"/>
                <w:szCs w:val="20"/>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creative innovation, collaboration skills, communication, and critical thinking skills. Here are some suggestions of what you could observe: </w:t>
            </w:r>
          </w:p>
          <w:p w14:paraId="19FB0763" w14:textId="77777777" w:rsidR="00EA1CEE" w:rsidRDefault="00EA1CEE">
            <w:pPr>
              <w:spacing w:after="0" w:line="240" w:lineRule="auto"/>
              <w:rPr>
                <w:color w:val="000000"/>
                <w:sz w:val="20"/>
                <w:szCs w:val="20"/>
              </w:rPr>
            </w:pPr>
          </w:p>
          <w:p w14:paraId="4E572CF1" w14:textId="77777777" w:rsidR="00EA1CEE" w:rsidRDefault="00000000">
            <w:pPr>
              <w:numPr>
                <w:ilvl w:val="1"/>
                <w:numId w:val="11"/>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Collaboration: </w:t>
            </w:r>
            <w:r>
              <w:rPr>
                <w:color w:val="000000"/>
                <w:sz w:val="20"/>
                <w:szCs w:val="20"/>
              </w:rPr>
              <w:t xml:space="preserve">Observe how the learners are fulfilling their roles and responsibilities. Are the groups functioning productively? Are </w:t>
            </w:r>
            <w:r>
              <w:rPr>
                <w:sz w:val="20"/>
                <w:szCs w:val="20"/>
              </w:rPr>
              <w:t>they</w:t>
            </w:r>
            <w:r>
              <w:rPr>
                <w:color w:val="000000"/>
                <w:sz w:val="20"/>
                <w:szCs w:val="20"/>
              </w:rPr>
              <w:t xml:space="preserve"> managing their own conflict and unexpected problems?  Step in if it is clear they cannot solve the problem alone, but still try to scaffold their </w:t>
            </w:r>
            <w:proofErr w:type="gramStart"/>
            <w:r>
              <w:rPr>
                <w:sz w:val="20"/>
                <w:szCs w:val="20"/>
              </w:rPr>
              <w:t>problem</w:t>
            </w:r>
            <w:r>
              <w:rPr>
                <w:color w:val="000000"/>
                <w:sz w:val="20"/>
                <w:szCs w:val="20"/>
              </w:rPr>
              <w:t xml:space="preserve"> solving</w:t>
            </w:r>
            <w:proofErr w:type="gramEnd"/>
            <w:r>
              <w:rPr>
                <w:color w:val="000000"/>
                <w:sz w:val="20"/>
                <w:szCs w:val="20"/>
              </w:rPr>
              <w:t xml:space="preserve"> skills with prompts such as, “Can</w:t>
            </w:r>
            <w:r>
              <w:rPr>
                <w:i/>
                <w:color w:val="000000"/>
                <w:sz w:val="20"/>
                <w:szCs w:val="20"/>
              </w:rPr>
              <w:t xml:space="preserve"> you explain the problem here?”,</w:t>
            </w:r>
            <w:r>
              <w:rPr>
                <w:color w:val="000000"/>
                <w:sz w:val="20"/>
                <w:szCs w:val="20"/>
              </w:rPr>
              <w:t xml:space="preserve"> “</w:t>
            </w:r>
            <w:r>
              <w:rPr>
                <w:i/>
                <w:color w:val="000000"/>
                <w:sz w:val="20"/>
                <w:szCs w:val="20"/>
              </w:rPr>
              <w:t>What help do you think you need</w:t>
            </w:r>
            <w:r>
              <w:rPr>
                <w:color w:val="000000"/>
                <w:sz w:val="20"/>
                <w:szCs w:val="20"/>
              </w:rPr>
              <w:t>?”, “</w:t>
            </w:r>
            <w:r>
              <w:rPr>
                <w:i/>
                <w:color w:val="000000"/>
                <w:sz w:val="20"/>
                <w:szCs w:val="20"/>
              </w:rPr>
              <w:t>What have you already done to manage the problem?”</w:t>
            </w:r>
          </w:p>
          <w:p w14:paraId="0163FA70" w14:textId="77777777" w:rsidR="00EA1CEE" w:rsidRDefault="00EA1CEE">
            <w:pPr>
              <w:spacing w:after="0" w:line="240" w:lineRule="auto"/>
              <w:ind w:left="720"/>
              <w:rPr>
                <w:rFonts w:ascii="Montserrat" w:eastAsia="Montserrat" w:hAnsi="Montserrat" w:cs="Montserrat"/>
                <w:b/>
                <w:color w:val="000000"/>
                <w:sz w:val="20"/>
                <w:szCs w:val="20"/>
              </w:rPr>
            </w:pPr>
          </w:p>
          <w:p w14:paraId="738B48D7" w14:textId="77777777" w:rsidR="00EA1CEE" w:rsidRDefault="00000000">
            <w:pPr>
              <w:numPr>
                <w:ilvl w:val="1"/>
                <w:numId w:val="11"/>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Knowledge: </w:t>
            </w:r>
            <w:r>
              <w:rPr>
                <w:color w:val="000000"/>
                <w:sz w:val="20"/>
                <w:szCs w:val="20"/>
              </w:rPr>
              <w:t>While learners are busy making and building, walk around and ask individual learners questions about their product such as, “</w:t>
            </w:r>
            <w:proofErr w:type="gramStart"/>
            <w:r>
              <w:rPr>
                <w:i/>
                <w:color w:val="000000"/>
                <w:sz w:val="20"/>
                <w:szCs w:val="20"/>
              </w:rPr>
              <w:t>Tell</w:t>
            </w:r>
            <w:proofErr w:type="gramEnd"/>
            <w:r>
              <w:rPr>
                <w:i/>
                <w:color w:val="000000"/>
                <w:sz w:val="20"/>
                <w:szCs w:val="20"/>
              </w:rPr>
              <w:t xml:space="preserve"> me more about what that street sign means for drivers? </w:t>
            </w:r>
            <w:r>
              <w:rPr>
                <w:color w:val="000000"/>
                <w:sz w:val="20"/>
                <w:szCs w:val="20"/>
              </w:rPr>
              <w:t>Or “</w:t>
            </w:r>
            <w:r>
              <w:rPr>
                <w:i/>
                <w:color w:val="000000"/>
                <w:sz w:val="20"/>
                <w:szCs w:val="20"/>
              </w:rPr>
              <w:t>Show me the places on the map where pedestrians must stop and wait for cars to go past?”</w:t>
            </w:r>
          </w:p>
          <w:p w14:paraId="41765C1D" w14:textId="77777777" w:rsidR="00EA1CEE" w:rsidRDefault="00EA1CEE">
            <w:pPr>
              <w:pBdr>
                <w:top w:val="nil"/>
                <w:left w:val="nil"/>
                <w:bottom w:val="nil"/>
                <w:right w:val="nil"/>
                <w:between w:val="nil"/>
              </w:pBdr>
              <w:ind w:left="720"/>
              <w:rPr>
                <w:color w:val="000000"/>
                <w:sz w:val="20"/>
                <w:szCs w:val="20"/>
              </w:rPr>
            </w:pPr>
          </w:p>
          <w:p w14:paraId="74B89B39" w14:textId="77777777" w:rsidR="00EA1CEE" w:rsidRDefault="00000000">
            <w:pPr>
              <w:spacing w:after="0" w:line="240" w:lineRule="auto"/>
              <w:rPr>
                <w:b/>
                <w:sz w:val="20"/>
                <w:szCs w:val="20"/>
              </w:rPr>
            </w:pPr>
            <w:r>
              <w:rPr>
                <w:b/>
                <w:sz w:val="20"/>
                <w:szCs w:val="20"/>
              </w:rPr>
              <w:t xml:space="preserve">For more ideas on prompts and scaffolding questions please see </w:t>
            </w:r>
            <w:hyperlink w:anchor="_heading=h.fdo4bqk8q6po">
              <w:r>
                <w:rPr>
                  <w:b/>
                  <w:color w:val="1155CC"/>
                  <w:sz w:val="20"/>
                  <w:szCs w:val="20"/>
                  <w:u w:val="single"/>
                </w:rPr>
                <w:t xml:space="preserve">Annexure </w:t>
              </w:r>
            </w:hyperlink>
            <w:hyperlink w:anchor="_heading=h.fdo4bqk8q6po">
              <w:r>
                <w:rPr>
                  <w:b/>
                  <w:color w:val="1155CC"/>
                  <w:sz w:val="20"/>
                  <w:szCs w:val="20"/>
                  <w:u w:val="single"/>
                </w:rPr>
                <w:t>7</w:t>
              </w:r>
            </w:hyperlink>
            <w:r>
              <w:rPr>
                <w:b/>
                <w:sz w:val="20"/>
                <w:szCs w:val="20"/>
              </w:rPr>
              <w:t>.</w:t>
            </w:r>
          </w:p>
          <w:p w14:paraId="6927DFFA" w14:textId="77777777" w:rsidR="00EA1CEE" w:rsidRDefault="00EA1CEE">
            <w:pPr>
              <w:spacing w:after="0" w:line="240" w:lineRule="auto"/>
              <w:rPr>
                <w:sz w:val="20"/>
                <w:szCs w:val="20"/>
              </w:rPr>
            </w:pPr>
          </w:p>
        </w:tc>
      </w:tr>
    </w:tbl>
    <w:p w14:paraId="581E2AF5" w14:textId="77777777" w:rsidR="00EA1CEE" w:rsidRDefault="00EA1CEE">
      <w:pPr>
        <w:rPr>
          <w:b/>
          <w:sz w:val="20"/>
          <w:szCs w:val="20"/>
          <w:u w:val="single"/>
        </w:rPr>
      </w:pPr>
    </w:p>
    <w:p w14:paraId="1862E594" w14:textId="77777777" w:rsidR="00EA1CEE" w:rsidRDefault="00EA1CEE">
      <w:pPr>
        <w:rPr>
          <w:b/>
          <w:sz w:val="20"/>
          <w:szCs w:val="20"/>
          <w:u w:val="single"/>
        </w:rPr>
      </w:pPr>
    </w:p>
    <w:p w14:paraId="250E19D0" w14:textId="77777777" w:rsidR="00EA1CEE" w:rsidRDefault="00EA1CEE">
      <w:pPr>
        <w:rPr>
          <w:b/>
          <w:sz w:val="20"/>
          <w:szCs w:val="20"/>
          <w:u w:val="single"/>
        </w:rPr>
      </w:pPr>
    </w:p>
    <w:p w14:paraId="2900F923" w14:textId="77777777" w:rsidR="00EA1CEE" w:rsidRDefault="00EA1CEE">
      <w:pPr>
        <w:rPr>
          <w:b/>
          <w:sz w:val="20"/>
          <w:szCs w:val="20"/>
          <w:u w:val="single"/>
        </w:rPr>
      </w:pPr>
    </w:p>
    <w:p w14:paraId="25626C83" w14:textId="77777777" w:rsidR="00EA1CEE" w:rsidRDefault="00EA1CEE">
      <w:pPr>
        <w:rPr>
          <w:b/>
          <w:sz w:val="20"/>
          <w:szCs w:val="20"/>
          <w:u w:val="single"/>
        </w:rPr>
      </w:pPr>
    </w:p>
    <w:p w14:paraId="4BE9AB4A" w14:textId="77777777" w:rsidR="00EA1CEE" w:rsidRDefault="00EA1CEE">
      <w:pPr>
        <w:rPr>
          <w:b/>
          <w:sz w:val="20"/>
          <w:szCs w:val="20"/>
          <w:u w:val="single"/>
        </w:rPr>
      </w:pPr>
    </w:p>
    <w:p w14:paraId="5E5D1D95" w14:textId="77777777" w:rsidR="00EA1CEE" w:rsidRDefault="00EA1CEE">
      <w:pPr>
        <w:rPr>
          <w:b/>
          <w:sz w:val="20"/>
          <w:szCs w:val="20"/>
          <w:u w:val="single"/>
        </w:rPr>
      </w:pPr>
    </w:p>
    <w:p w14:paraId="3544C5F4" w14:textId="77777777" w:rsidR="00EA1CEE" w:rsidRDefault="00EA1CEE">
      <w:pPr>
        <w:rPr>
          <w:b/>
          <w:sz w:val="20"/>
          <w:szCs w:val="20"/>
          <w:u w:val="single"/>
        </w:rPr>
      </w:pPr>
    </w:p>
    <w:tbl>
      <w:tblPr>
        <w:tblStyle w:val="afc"/>
        <w:tblW w:w="13938" w:type="dxa"/>
        <w:tblLayout w:type="fixed"/>
        <w:tblLook w:val="0400" w:firstRow="0" w:lastRow="0" w:firstColumn="0" w:lastColumn="0" w:noHBand="0" w:noVBand="1"/>
      </w:tblPr>
      <w:tblGrid>
        <w:gridCol w:w="5438"/>
        <w:gridCol w:w="8500"/>
      </w:tblGrid>
      <w:tr w:rsidR="00EA1CEE" w14:paraId="0BB3B8F8" w14:textId="77777777">
        <w:trPr>
          <w:trHeight w:val="400"/>
        </w:trPr>
        <w:tc>
          <w:tcPr>
            <w:tcW w:w="5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AFFE7" w14:textId="77777777" w:rsidR="00EA1CEE" w:rsidRDefault="00000000">
            <w:pPr>
              <w:pStyle w:val="Heading2"/>
            </w:pPr>
            <w:bookmarkStart w:id="10" w:name="_heading=h.9sn8cgs1urow" w:colFirst="0" w:colLast="0"/>
            <w:bookmarkEnd w:id="10"/>
            <w:r>
              <w:t>The Public Presentation</w:t>
            </w:r>
          </w:p>
        </w:tc>
        <w:tc>
          <w:tcPr>
            <w:tcW w:w="8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07B9"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Resources needed:</w:t>
            </w:r>
          </w:p>
          <w:p w14:paraId="117D3700" w14:textId="77777777" w:rsidR="00EA1CEE" w:rsidRDefault="00000000">
            <w:pPr>
              <w:numPr>
                <w:ilvl w:val="0"/>
                <w:numId w:val="26"/>
              </w:numPr>
              <w:pBdr>
                <w:top w:val="nil"/>
                <w:left w:val="nil"/>
                <w:bottom w:val="nil"/>
                <w:right w:val="nil"/>
                <w:between w:val="nil"/>
              </w:pBdr>
              <w:spacing w:after="0" w:line="240" w:lineRule="auto"/>
              <w:rPr>
                <w:color w:val="000000"/>
                <w:sz w:val="20"/>
                <w:szCs w:val="20"/>
              </w:rPr>
            </w:pPr>
            <w:r>
              <w:rPr>
                <w:color w:val="000000"/>
                <w:sz w:val="20"/>
                <w:szCs w:val="20"/>
              </w:rPr>
              <w:t xml:space="preserve">The completed projects and whatever is needed to display them effectively. </w:t>
            </w:r>
          </w:p>
        </w:tc>
      </w:tr>
      <w:tr w:rsidR="00EA1CEE" w14:paraId="4548D05F" w14:textId="77777777">
        <w:trPr>
          <w:trHeight w:val="400"/>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BDE4"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Summary of the lesson </w:t>
            </w:r>
          </w:p>
          <w:p w14:paraId="0B40855C"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At the end of the project, learners have the opportunity to present their work i.e., pet shelters to a wider public. The purpose of a public presentation is to provide learners with an authentic audience to share their learning and achievements, and to receive feedback and recognition for their hard work and to celebrate all that </w:t>
            </w:r>
            <w:r>
              <w:rPr>
                <w:sz w:val="20"/>
                <w:szCs w:val="20"/>
              </w:rPr>
              <w:t>they</w:t>
            </w:r>
            <w:r>
              <w:rPr>
                <w:color w:val="000000"/>
                <w:sz w:val="20"/>
                <w:szCs w:val="20"/>
              </w:rPr>
              <w:t xml:space="preserve"> have achieved. It also allows learners to practice important skills such as public speaking, communication, and presentation design. </w:t>
            </w:r>
          </w:p>
        </w:tc>
      </w:tr>
      <w:tr w:rsidR="00EA1CEE" w14:paraId="267A1AD9" w14:textId="77777777">
        <w:trPr>
          <w:trHeight w:val="961"/>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E9DF6"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Objective</w:t>
            </w:r>
          </w:p>
          <w:p w14:paraId="4FAEAADA"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purpose of the public presentation is for learners to: </w:t>
            </w:r>
          </w:p>
          <w:p w14:paraId="7ADD47C8" w14:textId="77777777" w:rsidR="00EA1CEE" w:rsidRDefault="00000000">
            <w:pPr>
              <w:numPr>
                <w:ilvl w:val="0"/>
                <w:numId w:val="27"/>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xml:space="preserve">: Learners apply the knowledge gathered throughout the project to share their learnings and products. </w:t>
            </w:r>
          </w:p>
          <w:p w14:paraId="1617B4A7" w14:textId="77777777" w:rsidR="00EA1CEE"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color w:val="000000"/>
                <w:sz w:val="20"/>
                <w:szCs w:val="20"/>
              </w:rPr>
              <w:t> </w:t>
            </w:r>
            <w:r>
              <w:rPr>
                <w:b/>
                <w:color w:val="000000"/>
                <w:sz w:val="20"/>
                <w:szCs w:val="20"/>
              </w:rPr>
              <w:t>communication</w:t>
            </w:r>
            <w:r>
              <w:rPr>
                <w:color w:val="000000"/>
                <w:sz w:val="20"/>
                <w:szCs w:val="20"/>
              </w:rPr>
              <w:t xml:space="preserve">, </w:t>
            </w:r>
            <w:r>
              <w:rPr>
                <w:b/>
                <w:color w:val="000000"/>
                <w:sz w:val="20"/>
                <w:szCs w:val="20"/>
              </w:rPr>
              <w:t>critical thinking</w:t>
            </w:r>
            <w:r>
              <w:rPr>
                <w:color w:val="000000"/>
                <w:sz w:val="20"/>
                <w:szCs w:val="20"/>
              </w:rPr>
              <w:t xml:space="preserve">, </w:t>
            </w:r>
            <w:r>
              <w:rPr>
                <w:b/>
                <w:color w:val="000000"/>
                <w:sz w:val="20"/>
                <w:szCs w:val="20"/>
              </w:rPr>
              <w:t>collaboration</w:t>
            </w:r>
            <w:r>
              <w:rPr>
                <w:color w:val="000000"/>
                <w:sz w:val="20"/>
                <w:szCs w:val="20"/>
              </w:rPr>
              <w:t xml:space="preserve">, </w:t>
            </w:r>
            <w:r>
              <w:rPr>
                <w:b/>
                <w:color w:val="000000"/>
                <w:sz w:val="20"/>
                <w:szCs w:val="20"/>
              </w:rPr>
              <w:t xml:space="preserve">creative </w:t>
            </w:r>
            <w:proofErr w:type="gramStart"/>
            <w:r>
              <w:rPr>
                <w:b/>
                <w:color w:val="000000"/>
                <w:sz w:val="20"/>
                <w:szCs w:val="20"/>
              </w:rPr>
              <w:t>innovation</w:t>
            </w:r>
            <w:proofErr w:type="gramEnd"/>
            <w:r>
              <w:rPr>
                <w:color w:val="000000"/>
                <w:sz w:val="20"/>
                <w:szCs w:val="20"/>
              </w:rPr>
              <w:t xml:space="preserve"> and </w:t>
            </w:r>
            <w:r>
              <w:rPr>
                <w:b/>
                <w:color w:val="000000"/>
                <w:sz w:val="20"/>
                <w:szCs w:val="20"/>
              </w:rPr>
              <w:t>meta-learning</w:t>
            </w:r>
            <w:r>
              <w:rPr>
                <w:color w:val="000000"/>
                <w:sz w:val="20"/>
                <w:szCs w:val="20"/>
              </w:rPr>
              <w:t xml:space="preserve"> as they work collaboratively to implement their plans for the public presentation. </w:t>
            </w:r>
          </w:p>
        </w:tc>
      </w:tr>
      <w:tr w:rsidR="00EA1CEE" w14:paraId="219C3233" w14:textId="77777777">
        <w:trPr>
          <w:trHeight w:val="961"/>
        </w:trPr>
        <w:tc>
          <w:tcPr>
            <w:tcW w:w="5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4C8CE"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End of project reflections </w:t>
            </w:r>
          </w:p>
          <w:p w14:paraId="767855BC" w14:textId="77777777" w:rsidR="00EA1CEE" w:rsidRDefault="00000000">
            <w:pPr>
              <w:numPr>
                <w:ilvl w:val="0"/>
                <w:numId w:val="28"/>
              </w:numPr>
              <w:pBdr>
                <w:top w:val="nil"/>
                <w:left w:val="nil"/>
                <w:bottom w:val="nil"/>
                <w:right w:val="nil"/>
                <w:between w:val="nil"/>
              </w:pBdr>
              <w:spacing w:after="0" w:line="240" w:lineRule="auto"/>
              <w:rPr>
                <w:color w:val="000000"/>
                <w:sz w:val="20"/>
                <w:szCs w:val="20"/>
              </w:rPr>
            </w:pPr>
            <w:r>
              <w:rPr>
                <w:color w:val="000000"/>
                <w:sz w:val="20"/>
                <w:szCs w:val="20"/>
              </w:rPr>
              <w:t>Once the event is over, make sure you there is time to debrief the experience with the learners. </w:t>
            </w:r>
          </w:p>
          <w:p w14:paraId="017DF168" w14:textId="77777777" w:rsidR="00EA1CEE" w:rsidRDefault="00000000">
            <w:pPr>
              <w:numPr>
                <w:ilvl w:val="0"/>
                <w:numId w:val="28"/>
              </w:numPr>
              <w:pBdr>
                <w:top w:val="nil"/>
                <w:left w:val="nil"/>
                <w:bottom w:val="nil"/>
                <w:right w:val="nil"/>
                <w:between w:val="nil"/>
              </w:pBdr>
              <w:spacing w:after="0" w:line="240" w:lineRule="auto"/>
              <w:rPr>
                <w:color w:val="000000"/>
                <w:sz w:val="20"/>
                <w:szCs w:val="20"/>
              </w:rPr>
            </w:pPr>
            <w:r>
              <w:rPr>
                <w:color w:val="000000"/>
                <w:sz w:val="20"/>
                <w:szCs w:val="20"/>
              </w:rPr>
              <w:t xml:space="preserve">Ask learners to complete the Learner Self-reflection Table (see </w:t>
            </w:r>
            <w:hyperlink w:anchor="_heading=h.c8zyaz3gafux">
              <w:r>
                <w:rPr>
                  <w:color w:val="1155CC"/>
                  <w:sz w:val="20"/>
                  <w:szCs w:val="20"/>
                  <w:u w:val="single"/>
                </w:rPr>
                <w:t>annexure 8</w:t>
              </w:r>
            </w:hyperlink>
            <w:r>
              <w:rPr>
                <w:color w:val="000000"/>
                <w:sz w:val="20"/>
                <w:szCs w:val="20"/>
              </w:rPr>
              <w:t xml:space="preserve">). You can decide what method to use to complete the reflection </w:t>
            </w:r>
            <w:proofErr w:type="gramStart"/>
            <w:r>
              <w:rPr>
                <w:color w:val="000000"/>
                <w:sz w:val="20"/>
                <w:szCs w:val="20"/>
              </w:rPr>
              <w:t>e.g.</w:t>
            </w:r>
            <w:proofErr w:type="gramEnd"/>
            <w:r>
              <w:rPr>
                <w:color w:val="000000"/>
                <w:sz w:val="20"/>
                <w:szCs w:val="20"/>
              </w:rPr>
              <w:t xml:space="preserve"> independently, in a group, in pairs.  </w:t>
            </w:r>
          </w:p>
        </w:tc>
        <w:tc>
          <w:tcPr>
            <w:tcW w:w="8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2C9AB"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How learning happens. </w:t>
            </w:r>
          </w:p>
          <w:p w14:paraId="1B1F8961"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As learners work collaboratively (</w:t>
            </w:r>
            <w:r>
              <w:rPr>
                <w:b/>
                <w:color w:val="000000"/>
                <w:sz w:val="20"/>
                <w:szCs w:val="20"/>
              </w:rPr>
              <w:t>social interaction</w:t>
            </w:r>
            <w:r>
              <w:rPr>
                <w:color w:val="000000"/>
                <w:sz w:val="20"/>
                <w:szCs w:val="20"/>
              </w:rPr>
              <w:t>) to implement their ideas for their public presentation they are actively engaged in the learning process (hands-on and minds on) which</w:t>
            </w:r>
            <w:r>
              <w:rPr>
                <w:b/>
                <w:color w:val="000000"/>
                <w:sz w:val="20"/>
                <w:szCs w:val="20"/>
              </w:rPr>
              <w:t xml:space="preserve"> increases attention and engagement,</w:t>
            </w:r>
            <w:r>
              <w:rPr>
                <w:color w:val="000000"/>
                <w:sz w:val="20"/>
                <w:szCs w:val="20"/>
              </w:rPr>
              <w:t xml:space="preserve"> which as we know leads to better learning outcomes.</w:t>
            </w:r>
          </w:p>
          <w:p w14:paraId="23E60E87" w14:textId="77777777" w:rsidR="00EA1CEE"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This experiential approach (designing, making and presenting pet shelters) can create more vivid and </w:t>
            </w:r>
            <w:r>
              <w:rPr>
                <w:b/>
                <w:color w:val="000000"/>
                <w:sz w:val="20"/>
                <w:szCs w:val="20"/>
              </w:rPr>
              <w:t>lasting memories</w:t>
            </w:r>
            <w:r>
              <w:rPr>
                <w:color w:val="000000"/>
                <w:sz w:val="20"/>
                <w:szCs w:val="20"/>
              </w:rPr>
              <w:t xml:space="preserve"> because it engages multiple senses and emotions, e.g., learners are not only sitting and listening - </w:t>
            </w:r>
            <w:proofErr w:type="gramStart"/>
            <w:r>
              <w:rPr>
                <w:color w:val="000000"/>
                <w:sz w:val="20"/>
                <w:szCs w:val="20"/>
              </w:rPr>
              <w:t>they are</w:t>
            </w:r>
            <w:proofErr w:type="gramEnd"/>
            <w:r>
              <w:rPr>
                <w:color w:val="000000"/>
                <w:sz w:val="20"/>
                <w:szCs w:val="20"/>
              </w:rPr>
              <w:t xml:space="preserve"> doing.</w:t>
            </w:r>
          </w:p>
          <w:p w14:paraId="4BC8250A" w14:textId="77777777" w:rsidR="00EA1CEE"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A public presentation is a nice place to observe the E - Enjoyment in S.P.E.C.I.A.L. Throughout the project learners would have had to persevere through challenges, they would have felt frustrations, they would have had to be resilient in overcoming challenges. The E for Enjoyment </w:t>
            </w:r>
            <w:r>
              <w:rPr>
                <w:sz w:val="20"/>
                <w:szCs w:val="20"/>
              </w:rPr>
              <w:t>speaks</w:t>
            </w:r>
            <w:r>
              <w:rPr>
                <w:color w:val="000000"/>
                <w:sz w:val="20"/>
                <w:szCs w:val="20"/>
              </w:rPr>
              <w:t xml:space="preserve"> to the joy that you feel once you have overcome your challenges.  </w:t>
            </w:r>
          </w:p>
          <w:p w14:paraId="5841BBDC" w14:textId="77777777" w:rsidR="00EA1CEE"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Learners are actively making </w:t>
            </w:r>
            <w:r>
              <w:rPr>
                <w:b/>
                <w:color w:val="000000"/>
                <w:sz w:val="20"/>
                <w:szCs w:val="20"/>
              </w:rPr>
              <w:t>meaningful connections</w:t>
            </w:r>
            <w:r>
              <w:rPr>
                <w:color w:val="000000"/>
                <w:sz w:val="20"/>
                <w:szCs w:val="20"/>
              </w:rPr>
              <w:t xml:space="preserve"> between their</w:t>
            </w:r>
            <w:r>
              <w:rPr>
                <w:b/>
                <w:color w:val="000000"/>
                <w:sz w:val="20"/>
                <w:szCs w:val="20"/>
              </w:rPr>
              <w:t xml:space="preserve"> prior knowledge</w:t>
            </w:r>
            <w:r>
              <w:rPr>
                <w:color w:val="000000"/>
                <w:sz w:val="20"/>
                <w:szCs w:val="20"/>
              </w:rPr>
              <w:t xml:space="preserve"> and new practical learning experiences as they deal with problems and find solutions, </w:t>
            </w:r>
            <w:proofErr w:type="gramStart"/>
            <w:r>
              <w:rPr>
                <w:color w:val="000000"/>
                <w:sz w:val="20"/>
                <w:szCs w:val="20"/>
              </w:rPr>
              <w:t>give</w:t>
            </w:r>
            <w:proofErr w:type="gramEnd"/>
            <w:r>
              <w:rPr>
                <w:color w:val="000000"/>
                <w:sz w:val="20"/>
                <w:szCs w:val="20"/>
              </w:rPr>
              <w:t xml:space="preserve"> and receive feedback, present their ideas and so on.</w:t>
            </w:r>
          </w:p>
          <w:p w14:paraId="6CD0CED8" w14:textId="77777777" w:rsidR="00EA1CEE" w:rsidRDefault="00000000">
            <w:pPr>
              <w:pBdr>
                <w:top w:val="nil"/>
                <w:left w:val="nil"/>
                <w:bottom w:val="nil"/>
                <w:right w:val="nil"/>
                <w:between w:val="nil"/>
              </w:pBdr>
              <w:spacing w:before="240" w:after="240" w:line="240" w:lineRule="auto"/>
            </w:pPr>
            <w:r>
              <w:rPr>
                <w:color w:val="000000"/>
                <w:sz w:val="20"/>
                <w:szCs w:val="20"/>
              </w:rPr>
              <w:t xml:space="preserve">All of this leads to ‘sticky’ learning, learning that is </w:t>
            </w:r>
            <w:r>
              <w:rPr>
                <w:b/>
                <w:color w:val="000000"/>
                <w:sz w:val="20"/>
                <w:szCs w:val="20"/>
              </w:rPr>
              <w:t>memorable</w:t>
            </w:r>
            <w:r>
              <w:rPr>
                <w:color w:val="000000"/>
                <w:sz w:val="20"/>
                <w:szCs w:val="20"/>
              </w:rPr>
              <w:t xml:space="preserve">, </w:t>
            </w:r>
            <w:r>
              <w:rPr>
                <w:b/>
                <w:color w:val="000000"/>
                <w:sz w:val="20"/>
                <w:szCs w:val="20"/>
              </w:rPr>
              <w:t>lasting</w:t>
            </w:r>
            <w:r>
              <w:rPr>
                <w:color w:val="000000"/>
                <w:sz w:val="20"/>
                <w:szCs w:val="20"/>
              </w:rPr>
              <w:t xml:space="preserve">, and </w:t>
            </w:r>
            <w:r>
              <w:rPr>
                <w:b/>
                <w:color w:val="000000"/>
                <w:sz w:val="20"/>
                <w:szCs w:val="20"/>
              </w:rPr>
              <w:t xml:space="preserve">relevant </w:t>
            </w:r>
            <w:r>
              <w:rPr>
                <w:color w:val="000000"/>
                <w:sz w:val="20"/>
                <w:szCs w:val="20"/>
              </w:rPr>
              <w:t>to the learners. </w:t>
            </w:r>
          </w:p>
        </w:tc>
      </w:tr>
    </w:tbl>
    <w:p w14:paraId="003EA094" w14:textId="77777777" w:rsidR="00EA1CEE" w:rsidRDefault="00EA1CEE">
      <w:pPr>
        <w:rPr>
          <w:b/>
          <w:sz w:val="20"/>
          <w:szCs w:val="20"/>
          <w:u w:val="single"/>
        </w:rPr>
      </w:pPr>
    </w:p>
    <w:p w14:paraId="7DA2FD44" w14:textId="77777777" w:rsidR="00EA1CEE" w:rsidRDefault="00000000">
      <w:pPr>
        <w:pStyle w:val="Heading1"/>
      </w:pPr>
      <w:bookmarkStart w:id="11" w:name="_heading=h.gk2oja8x1dor" w:colFirst="0" w:colLast="0"/>
      <w:bookmarkEnd w:id="11"/>
      <w:r>
        <w:t xml:space="preserve">Annexures - useful tools for the project </w:t>
      </w:r>
    </w:p>
    <w:p w14:paraId="70DB200C" w14:textId="77777777" w:rsidR="00EA1CEE" w:rsidRDefault="00000000">
      <w:pPr>
        <w:pStyle w:val="Heading2"/>
        <w:spacing w:before="240"/>
      </w:pPr>
      <w:bookmarkStart w:id="12" w:name="_heading=h.1jj5316pon0v" w:colFirst="0" w:colLast="0"/>
      <w:bookmarkEnd w:id="12"/>
      <w:r>
        <w:t xml:space="preserve">Annexure 1: EXEMPLAR ASSESSMENT RUBRIC </w:t>
      </w:r>
    </w:p>
    <w:p w14:paraId="21696ED0" w14:textId="77777777" w:rsidR="00EA1CEE" w:rsidRDefault="00000000">
      <w:pPr>
        <w:spacing w:before="240"/>
      </w:pPr>
      <w:r>
        <w:t xml:space="preserve">This is an exemplar assessment rubric. Please adapt to your objectives. </w:t>
      </w:r>
    </w:p>
    <w:p w14:paraId="64CCDE2D" w14:textId="77777777" w:rsidR="00EA1CEE" w:rsidRDefault="00EA1CEE">
      <w:pPr>
        <w:shd w:val="clear" w:color="auto" w:fill="FFFFFF"/>
        <w:spacing w:before="280" w:after="280" w:line="240" w:lineRule="auto"/>
        <w:rPr>
          <w:sz w:val="2"/>
          <w:szCs w:val="2"/>
        </w:rPr>
      </w:pPr>
    </w:p>
    <w:tbl>
      <w:tblPr>
        <w:tblStyle w:val="afd"/>
        <w:tblW w:w="13800" w:type="dxa"/>
        <w:tblBorders>
          <w:top w:val="nil"/>
          <w:left w:val="nil"/>
          <w:bottom w:val="nil"/>
          <w:right w:val="nil"/>
          <w:insideH w:val="nil"/>
          <w:insideV w:val="nil"/>
        </w:tblBorders>
        <w:tblLayout w:type="fixed"/>
        <w:tblLook w:val="0600" w:firstRow="0" w:lastRow="0" w:firstColumn="0" w:lastColumn="0" w:noHBand="1" w:noVBand="1"/>
      </w:tblPr>
      <w:tblGrid>
        <w:gridCol w:w="1620"/>
        <w:gridCol w:w="2220"/>
        <w:gridCol w:w="2670"/>
        <w:gridCol w:w="2310"/>
        <w:gridCol w:w="2115"/>
        <w:gridCol w:w="1965"/>
        <w:gridCol w:w="900"/>
      </w:tblGrid>
      <w:tr w:rsidR="00EA1CEE" w14:paraId="76396D88" w14:textId="77777777">
        <w:trPr>
          <w:trHeight w:val="930"/>
        </w:trPr>
        <w:tc>
          <w:tcPr>
            <w:tcW w:w="13800" w:type="dxa"/>
            <w:gridSpan w:val="7"/>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746287" w14:textId="77777777" w:rsidR="00EA1CEE" w:rsidRDefault="00000000">
            <w:pPr>
              <w:shd w:val="clear" w:color="auto" w:fill="FFFFFF"/>
              <w:spacing w:after="0" w:line="240" w:lineRule="auto"/>
              <w:jc w:val="center"/>
              <w:rPr>
                <w:b/>
                <w:sz w:val="20"/>
                <w:szCs w:val="20"/>
              </w:rPr>
            </w:pPr>
            <w:r>
              <w:rPr>
                <w:b/>
                <w:sz w:val="20"/>
                <w:szCs w:val="20"/>
              </w:rPr>
              <w:t xml:space="preserve">GRADE TWO ASSESSMENT RUBRIC </w:t>
            </w:r>
          </w:p>
          <w:p w14:paraId="65F4AA62" w14:textId="77777777" w:rsidR="00EA1CEE" w:rsidRDefault="00000000">
            <w:pPr>
              <w:shd w:val="clear" w:color="auto" w:fill="FFFFFF"/>
              <w:spacing w:after="0" w:line="240" w:lineRule="auto"/>
              <w:jc w:val="center"/>
              <w:rPr>
                <w:b/>
                <w:sz w:val="20"/>
                <w:szCs w:val="20"/>
              </w:rPr>
            </w:pPr>
            <w:r>
              <w:rPr>
                <w:b/>
                <w:sz w:val="20"/>
                <w:szCs w:val="20"/>
              </w:rPr>
              <w:t>Road safety: Learning and teaching the rules of the road</w:t>
            </w:r>
          </w:p>
        </w:tc>
      </w:tr>
      <w:tr w:rsidR="00EA1CEE" w14:paraId="7682E725" w14:textId="77777777">
        <w:trPr>
          <w:trHeight w:val="945"/>
        </w:trPr>
        <w:tc>
          <w:tcPr>
            <w:tcW w:w="162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2BE4E2" w14:textId="77777777" w:rsidR="00EA1CEE" w:rsidRDefault="00000000">
            <w:pPr>
              <w:shd w:val="clear" w:color="auto" w:fill="FFFFFF"/>
              <w:spacing w:after="0" w:line="240" w:lineRule="auto"/>
              <w:jc w:val="center"/>
              <w:rPr>
                <w:b/>
                <w:sz w:val="16"/>
                <w:szCs w:val="16"/>
              </w:rPr>
            </w:pPr>
            <w:r>
              <w:rPr>
                <w:b/>
                <w:sz w:val="16"/>
                <w:szCs w:val="16"/>
              </w:rPr>
              <w:t>CRITERIA</w:t>
            </w:r>
          </w:p>
          <w:p w14:paraId="72F869EC" w14:textId="77777777" w:rsidR="00EA1CEE" w:rsidRDefault="00000000">
            <w:pPr>
              <w:shd w:val="clear" w:color="auto" w:fill="FFFFFF"/>
              <w:spacing w:after="0" w:line="240" w:lineRule="auto"/>
              <w:jc w:val="center"/>
              <w:rPr>
                <w:b/>
                <w:i/>
                <w:sz w:val="16"/>
                <w:szCs w:val="16"/>
              </w:rPr>
            </w:pPr>
            <w:r>
              <w:rPr>
                <w:b/>
                <w:i/>
                <w:sz w:val="14"/>
                <w:szCs w:val="14"/>
              </w:rPr>
              <w:t>How do we know that learners can do this?</w:t>
            </w:r>
            <w:r>
              <w:rPr>
                <w:b/>
                <w:i/>
                <w:sz w:val="16"/>
                <w:szCs w:val="16"/>
              </w:rPr>
              <w:t xml:space="preserve">  </w:t>
            </w:r>
          </w:p>
        </w:tc>
        <w:tc>
          <w:tcPr>
            <w:tcW w:w="222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0468F0" w14:textId="77777777" w:rsidR="00EA1CEE" w:rsidRDefault="00000000">
            <w:pPr>
              <w:shd w:val="clear" w:color="auto" w:fill="FFFFFF"/>
              <w:spacing w:after="0" w:line="240" w:lineRule="auto"/>
              <w:jc w:val="center"/>
              <w:rPr>
                <w:b/>
                <w:sz w:val="18"/>
                <w:szCs w:val="18"/>
              </w:rPr>
            </w:pPr>
            <w:r>
              <w:rPr>
                <w:b/>
                <w:sz w:val="18"/>
                <w:szCs w:val="18"/>
              </w:rPr>
              <w:t>5</w:t>
            </w:r>
          </w:p>
          <w:p w14:paraId="273A8FBD" w14:textId="77777777" w:rsidR="00EA1CEE" w:rsidRDefault="00000000">
            <w:pPr>
              <w:shd w:val="clear" w:color="auto" w:fill="FFFFFF"/>
              <w:spacing w:after="0" w:line="240" w:lineRule="auto"/>
              <w:jc w:val="center"/>
              <w:rPr>
                <w:b/>
                <w:sz w:val="18"/>
                <w:szCs w:val="18"/>
              </w:rPr>
            </w:pPr>
            <w:r>
              <w:rPr>
                <w:b/>
                <w:sz w:val="18"/>
                <w:szCs w:val="18"/>
              </w:rPr>
              <w:t>Mastering</w:t>
            </w:r>
          </w:p>
        </w:tc>
        <w:tc>
          <w:tcPr>
            <w:tcW w:w="26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CA90341" w14:textId="77777777" w:rsidR="00EA1CEE" w:rsidRDefault="00000000">
            <w:pPr>
              <w:shd w:val="clear" w:color="auto" w:fill="FFFFFF"/>
              <w:spacing w:after="0" w:line="240" w:lineRule="auto"/>
              <w:jc w:val="center"/>
              <w:rPr>
                <w:sz w:val="18"/>
                <w:szCs w:val="18"/>
              </w:rPr>
            </w:pPr>
            <w:r>
              <w:rPr>
                <w:sz w:val="18"/>
                <w:szCs w:val="18"/>
              </w:rPr>
              <w:t>4</w:t>
            </w:r>
          </w:p>
          <w:p w14:paraId="4AEE93ED" w14:textId="77777777" w:rsidR="00EA1CEE" w:rsidRDefault="00000000">
            <w:pPr>
              <w:shd w:val="clear" w:color="auto" w:fill="FFFFFF"/>
              <w:spacing w:after="0" w:line="240" w:lineRule="auto"/>
              <w:jc w:val="center"/>
              <w:rPr>
                <w:b/>
                <w:sz w:val="18"/>
                <w:szCs w:val="18"/>
              </w:rPr>
            </w:pPr>
            <w:r>
              <w:rPr>
                <w:b/>
                <w:sz w:val="18"/>
                <w:szCs w:val="18"/>
              </w:rPr>
              <w:t xml:space="preserve">Advancing </w:t>
            </w:r>
          </w:p>
        </w:tc>
        <w:tc>
          <w:tcPr>
            <w:tcW w:w="2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ADD798" w14:textId="77777777" w:rsidR="00EA1CEE" w:rsidRDefault="00000000">
            <w:pPr>
              <w:shd w:val="clear" w:color="auto" w:fill="FFFFFF"/>
              <w:spacing w:after="0" w:line="240" w:lineRule="auto"/>
              <w:jc w:val="center"/>
              <w:rPr>
                <w:b/>
                <w:sz w:val="18"/>
                <w:szCs w:val="18"/>
              </w:rPr>
            </w:pPr>
            <w:r>
              <w:rPr>
                <w:b/>
                <w:sz w:val="18"/>
                <w:szCs w:val="18"/>
              </w:rPr>
              <w:t>3</w:t>
            </w:r>
          </w:p>
          <w:p w14:paraId="5134BCA8" w14:textId="77777777" w:rsidR="00EA1CEE" w:rsidRDefault="00000000">
            <w:pPr>
              <w:shd w:val="clear" w:color="auto" w:fill="FFFFFF"/>
              <w:spacing w:after="0" w:line="240" w:lineRule="auto"/>
              <w:jc w:val="center"/>
              <w:rPr>
                <w:b/>
                <w:sz w:val="18"/>
                <w:szCs w:val="18"/>
              </w:rPr>
            </w:pPr>
            <w:r>
              <w:rPr>
                <w:b/>
                <w:sz w:val="18"/>
                <w:szCs w:val="18"/>
              </w:rPr>
              <w:t xml:space="preserve">Developing </w:t>
            </w:r>
          </w:p>
        </w:tc>
        <w:tc>
          <w:tcPr>
            <w:tcW w:w="21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365C15" w14:textId="77777777" w:rsidR="00EA1CEE" w:rsidRDefault="00000000">
            <w:pPr>
              <w:shd w:val="clear" w:color="auto" w:fill="FFFFFF"/>
              <w:spacing w:after="0" w:line="240" w:lineRule="auto"/>
              <w:jc w:val="center"/>
              <w:rPr>
                <w:b/>
                <w:sz w:val="18"/>
                <w:szCs w:val="18"/>
              </w:rPr>
            </w:pPr>
            <w:r>
              <w:rPr>
                <w:b/>
                <w:sz w:val="18"/>
                <w:szCs w:val="18"/>
              </w:rPr>
              <w:t>2</w:t>
            </w:r>
          </w:p>
          <w:p w14:paraId="137796C8" w14:textId="77777777" w:rsidR="00EA1CEE" w:rsidRDefault="00000000">
            <w:pPr>
              <w:shd w:val="clear" w:color="auto" w:fill="FFFFFF"/>
              <w:spacing w:after="0" w:line="240" w:lineRule="auto"/>
              <w:jc w:val="center"/>
              <w:rPr>
                <w:b/>
                <w:sz w:val="18"/>
                <w:szCs w:val="18"/>
              </w:rPr>
            </w:pPr>
            <w:r>
              <w:rPr>
                <w:b/>
                <w:sz w:val="18"/>
                <w:szCs w:val="18"/>
              </w:rPr>
              <w:t xml:space="preserve">Learning </w:t>
            </w:r>
          </w:p>
        </w:tc>
        <w:tc>
          <w:tcPr>
            <w:tcW w:w="19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E02196" w14:textId="77777777" w:rsidR="00EA1CEE" w:rsidRDefault="00000000">
            <w:pPr>
              <w:shd w:val="clear" w:color="auto" w:fill="FFFFFF"/>
              <w:spacing w:after="0" w:line="240" w:lineRule="auto"/>
              <w:jc w:val="center"/>
              <w:rPr>
                <w:b/>
                <w:sz w:val="18"/>
                <w:szCs w:val="18"/>
              </w:rPr>
            </w:pPr>
            <w:r>
              <w:rPr>
                <w:b/>
                <w:sz w:val="18"/>
                <w:szCs w:val="18"/>
              </w:rPr>
              <w:t>1</w:t>
            </w:r>
          </w:p>
          <w:p w14:paraId="4A757AC4" w14:textId="77777777" w:rsidR="00EA1CEE" w:rsidRDefault="00000000">
            <w:pPr>
              <w:shd w:val="clear" w:color="auto" w:fill="FFFFFF"/>
              <w:spacing w:after="0" w:line="240" w:lineRule="auto"/>
              <w:jc w:val="center"/>
              <w:rPr>
                <w:b/>
                <w:sz w:val="18"/>
                <w:szCs w:val="18"/>
              </w:rPr>
            </w:pPr>
            <w:r>
              <w:rPr>
                <w:b/>
                <w:sz w:val="18"/>
                <w:szCs w:val="18"/>
              </w:rPr>
              <w:t xml:space="preserve">Starting </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17F39409" w14:textId="77777777" w:rsidR="00EA1CEE" w:rsidRDefault="00000000">
            <w:pPr>
              <w:shd w:val="clear" w:color="auto" w:fill="FFFFFF"/>
              <w:spacing w:after="0" w:line="240" w:lineRule="auto"/>
              <w:jc w:val="center"/>
              <w:rPr>
                <w:b/>
                <w:sz w:val="18"/>
                <w:szCs w:val="18"/>
              </w:rPr>
            </w:pPr>
            <w:r>
              <w:rPr>
                <w:b/>
                <w:sz w:val="18"/>
                <w:szCs w:val="18"/>
              </w:rPr>
              <w:t>Insert your marks here</w:t>
            </w:r>
          </w:p>
        </w:tc>
      </w:tr>
      <w:tr w:rsidR="00EA1CEE" w14:paraId="1951EF0F" w14:textId="77777777">
        <w:trPr>
          <w:trHeight w:val="930"/>
        </w:trPr>
        <w:tc>
          <w:tcPr>
            <w:tcW w:w="13800" w:type="dxa"/>
            <w:gridSpan w:val="7"/>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EA7A65" w14:textId="77777777" w:rsidR="00EA1CEE" w:rsidRDefault="00000000">
            <w:pPr>
              <w:shd w:val="clear" w:color="auto" w:fill="FFFFFF"/>
              <w:spacing w:after="0" w:line="240" w:lineRule="auto"/>
              <w:rPr>
                <w:b/>
                <w:sz w:val="20"/>
                <w:szCs w:val="20"/>
              </w:rPr>
            </w:pPr>
            <w:r>
              <w:rPr>
                <w:b/>
                <w:sz w:val="20"/>
                <w:szCs w:val="20"/>
              </w:rPr>
              <w:t>Road safety</w:t>
            </w:r>
          </w:p>
          <w:p w14:paraId="3C662339" w14:textId="77777777" w:rsidR="00EA1CEE" w:rsidRDefault="00000000">
            <w:pPr>
              <w:shd w:val="clear" w:color="auto" w:fill="FFFFFF"/>
              <w:spacing w:after="0" w:line="240" w:lineRule="auto"/>
              <w:rPr>
                <w:b/>
                <w:sz w:val="18"/>
                <w:szCs w:val="18"/>
              </w:rPr>
            </w:pPr>
            <w:r>
              <w:rPr>
                <w:b/>
                <w:sz w:val="20"/>
                <w:szCs w:val="20"/>
              </w:rPr>
              <w:t xml:space="preserve">Models of road signs and a traffic light/ </w:t>
            </w:r>
            <w:r>
              <w:rPr>
                <w:b/>
                <w:sz w:val="18"/>
                <w:szCs w:val="18"/>
              </w:rPr>
              <w:t xml:space="preserve">Knowledge of Road safety rules for pedestrians, </w:t>
            </w:r>
            <w:proofErr w:type="gramStart"/>
            <w:r>
              <w:rPr>
                <w:b/>
                <w:sz w:val="18"/>
                <w:szCs w:val="18"/>
              </w:rPr>
              <w:t>cyclists</w:t>
            </w:r>
            <w:proofErr w:type="gramEnd"/>
            <w:r>
              <w:rPr>
                <w:b/>
                <w:sz w:val="18"/>
                <w:szCs w:val="18"/>
              </w:rPr>
              <w:t xml:space="preserve"> and passengers </w:t>
            </w:r>
          </w:p>
          <w:p w14:paraId="356213D4" w14:textId="77777777" w:rsidR="00EA1CEE" w:rsidRDefault="00000000">
            <w:pPr>
              <w:shd w:val="clear" w:color="auto" w:fill="FFFFFF"/>
              <w:spacing w:after="0" w:line="240" w:lineRule="auto"/>
              <w:rPr>
                <w:b/>
                <w:sz w:val="20"/>
                <w:szCs w:val="20"/>
              </w:rPr>
            </w:pPr>
            <w:r>
              <w:rPr>
                <w:b/>
                <w:sz w:val="18"/>
                <w:szCs w:val="18"/>
              </w:rPr>
              <w:t>Practical Rubric (Models of Road signs and Traffic light)</w:t>
            </w:r>
          </w:p>
          <w:p w14:paraId="0E9F88DB" w14:textId="77777777" w:rsidR="00EA1CEE" w:rsidRDefault="00000000">
            <w:pPr>
              <w:shd w:val="clear" w:color="auto" w:fill="FFFFFF"/>
              <w:spacing w:after="0" w:line="240" w:lineRule="auto"/>
              <w:rPr>
                <w:b/>
                <w:sz w:val="20"/>
                <w:szCs w:val="20"/>
              </w:rPr>
            </w:pPr>
            <w:r>
              <w:rPr>
                <w:b/>
                <w:sz w:val="20"/>
                <w:szCs w:val="20"/>
              </w:rPr>
              <w:t>5 marks</w:t>
            </w:r>
          </w:p>
        </w:tc>
      </w:tr>
      <w:tr w:rsidR="00EA1CEE" w14:paraId="0818BD52" w14:textId="77777777">
        <w:trPr>
          <w:trHeight w:val="1335"/>
        </w:trPr>
        <w:tc>
          <w:tcPr>
            <w:tcW w:w="162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4CE072" w14:textId="77777777" w:rsidR="00EA1CEE" w:rsidRDefault="00000000">
            <w:pPr>
              <w:shd w:val="clear" w:color="auto" w:fill="FFFFFF"/>
              <w:spacing w:after="0" w:line="240" w:lineRule="auto"/>
              <w:rPr>
                <w:sz w:val="18"/>
                <w:szCs w:val="18"/>
              </w:rPr>
            </w:pPr>
            <w:r>
              <w:rPr>
                <w:sz w:val="18"/>
                <w:szCs w:val="18"/>
              </w:rPr>
              <w:t xml:space="preserve">Does the project fulfil its purpose </w:t>
            </w:r>
            <w:proofErr w:type="spellStart"/>
            <w:r>
              <w:rPr>
                <w:sz w:val="18"/>
                <w:szCs w:val="18"/>
              </w:rPr>
              <w:t>ie</w:t>
            </w:r>
            <w:proofErr w:type="spellEnd"/>
            <w:r>
              <w:rPr>
                <w:sz w:val="18"/>
                <w:szCs w:val="18"/>
              </w:rPr>
              <w:t xml:space="preserve">. is there a road map and a 3D model </w:t>
            </w:r>
            <w:proofErr w:type="gramStart"/>
            <w:r>
              <w:rPr>
                <w:sz w:val="18"/>
                <w:szCs w:val="18"/>
              </w:rPr>
              <w:t>of  for</w:t>
            </w:r>
            <w:proofErr w:type="gramEnd"/>
            <w:r>
              <w:rPr>
                <w:sz w:val="18"/>
                <w:szCs w:val="18"/>
              </w:rPr>
              <w:t xml:space="preserve"> e.g., a car that can be used interactively as a tool that younger learners can learn from. </w:t>
            </w:r>
          </w:p>
        </w:tc>
        <w:tc>
          <w:tcPr>
            <w:tcW w:w="222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B4B78FD" w14:textId="77777777" w:rsidR="00EA1CEE" w:rsidRDefault="00000000">
            <w:pPr>
              <w:shd w:val="clear" w:color="auto" w:fill="FFFFFF"/>
              <w:spacing w:after="0" w:line="240" w:lineRule="auto"/>
              <w:rPr>
                <w:sz w:val="18"/>
                <w:szCs w:val="18"/>
              </w:rPr>
            </w:pPr>
            <w:r>
              <w:rPr>
                <w:b/>
                <w:sz w:val="18"/>
                <w:szCs w:val="18"/>
              </w:rPr>
              <w:t xml:space="preserve"> </w:t>
            </w:r>
            <w:r>
              <w:rPr>
                <w:sz w:val="18"/>
                <w:szCs w:val="18"/>
              </w:rPr>
              <w:t xml:space="preserve">The project fulfils its purpose and more, </w:t>
            </w:r>
            <w:proofErr w:type="gramStart"/>
            <w:r>
              <w:rPr>
                <w:sz w:val="18"/>
                <w:szCs w:val="18"/>
              </w:rPr>
              <w:t>It</w:t>
            </w:r>
            <w:proofErr w:type="gramEnd"/>
            <w:r>
              <w:rPr>
                <w:sz w:val="18"/>
                <w:szCs w:val="18"/>
              </w:rPr>
              <w:t xml:space="preserve"> is rich in detail but still clear and easy to use. Groups have included a variety of road signs at appropriate places on the map. The 3D model is in proportions to the map and younger learners will love using and learning from it. </w:t>
            </w:r>
          </w:p>
          <w:p w14:paraId="796D5A3F" w14:textId="77777777" w:rsidR="00EA1CEE" w:rsidRDefault="00EA1CEE">
            <w:pPr>
              <w:shd w:val="clear" w:color="auto" w:fill="FFFFFF"/>
              <w:spacing w:after="0" w:line="240" w:lineRule="auto"/>
              <w:rPr>
                <w:sz w:val="18"/>
                <w:szCs w:val="18"/>
              </w:rPr>
            </w:pPr>
          </w:p>
          <w:p w14:paraId="732C2901" w14:textId="77777777" w:rsidR="00EA1CEE" w:rsidRDefault="00000000">
            <w:pPr>
              <w:shd w:val="clear" w:color="auto" w:fill="FFFFFF"/>
              <w:spacing w:after="0" w:line="240" w:lineRule="auto"/>
              <w:rPr>
                <w:sz w:val="18"/>
                <w:szCs w:val="18"/>
              </w:rPr>
            </w:pPr>
            <w:r>
              <w:rPr>
                <w:sz w:val="18"/>
                <w:szCs w:val="18"/>
              </w:rPr>
              <w:t>This group has represented this knowledge of road safety creatively and in a factually correct way.</w:t>
            </w:r>
          </w:p>
        </w:tc>
        <w:tc>
          <w:tcPr>
            <w:tcW w:w="26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2E10F7" w14:textId="77777777" w:rsidR="00EA1CEE" w:rsidRDefault="00000000">
            <w:pPr>
              <w:shd w:val="clear" w:color="auto" w:fill="FFFFFF"/>
              <w:spacing w:after="0" w:line="240" w:lineRule="auto"/>
              <w:rPr>
                <w:sz w:val="18"/>
                <w:szCs w:val="18"/>
              </w:rPr>
            </w:pPr>
            <w:r>
              <w:rPr>
                <w:b/>
                <w:sz w:val="18"/>
                <w:szCs w:val="18"/>
              </w:rPr>
              <w:t xml:space="preserve"> </w:t>
            </w:r>
            <w:r>
              <w:rPr>
                <w:sz w:val="18"/>
                <w:szCs w:val="18"/>
              </w:rPr>
              <w:t xml:space="preserve">The project fulfils its purpose and more, </w:t>
            </w:r>
            <w:proofErr w:type="gramStart"/>
            <w:r>
              <w:rPr>
                <w:sz w:val="18"/>
                <w:szCs w:val="18"/>
              </w:rPr>
              <w:t>It</w:t>
            </w:r>
            <w:proofErr w:type="gramEnd"/>
            <w:r>
              <w:rPr>
                <w:sz w:val="18"/>
                <w:szCs w:val="18"/>
              </w:rPr>
              <w:t xml:space="preserve"> is well organised and logical. Groups have included the required number of road signs/traffic lights. The 3D model is in proportion </w:t>
            </w:r>
            <w:proofErr w:type="gramStart"/>
            <w:r>
              <w:rPr>
                <w:sz w:val="18"/>
                <w:szCs w:val="18"/>
              </w:rPr>
              <w:t>to  the</w:t>
            </w:r>
            <w:proofErr w:type="gramEnd"/>
            <w:r>
              <w:rPr>
                <w:sz w:val="18"/>
                <w:szCs w:val="18"/>
              </w:rPr>
              <w:t xml:space="preserve"> map, making the project interactive. </w:t>
            </w:r>
          </w:p>
          <w:p w14:paraId="024D821D" w14:textId="77777777" w:rsidR="00EA1CEE" w:rsidRDefault="00EA1CEE">
            <w:pPr>
              <w:shd w:val="clear" w:color="auto" w:fill="FFFFFF"/>
              <w:spacing w:after="0" w:line="240" w:lineRule="auto"/>
              <w:rPr>
                <w:sz w:val="18"/>
                <w:szCs w:val="18"/>
              </w:rPr>
            </w:pPr>
          </w:p>
          <w:p w14:paraId="728556B8" w14:textId="77777777" w:rsidR="00EA1CEE" w:rsidRDefault="00000000">
            <w:pPr>
              <w:shd w:val="clear" w:color="auto" w:fill="FFFFFF"/>
              <w:spacing w:after="0" w:line="240" w:lineRule="auto"/>
              <w:rPr>
                <w:b/>
                <w:sz w:val="18"/>
                <w:szCs w:val="18"/>
              </w:rPr>
            </w:pPr>
            <w:r>
              <w:rPr>
                <w:sz w:val="18"/>
                <w:szCs w:val="18"/>
              </w:rPr>
              <w:t xml:space="preserve">This group has represented this knowledge of road safety clearly </w:t>
            </w:r>
            <w:proofErr w:type="gramStart"/>
            <w:r>
              <w:rPr>
                <w:sz w:val="18"/>
                <w:szCs w:val="18"/>
              </w:rPr>
              <w:t>and  in</w:t>
            </w:r>
            <w:proofErr w:type="gramEnd"/>
            <w:r>
              <w:rPr>
                <w:sz w:val="18"/>
                <w:szCs w:val="18"/>
              </w:rPr>
              <w:t xml:space="preserve"> a factually correct way.</w:t>
            </w:r>
          </w:p>
        </w:tc>
        <w:tc>
          <w:tcPr>
            <w:tcW w:w="2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05CC44D" w14:textId="77777777" w:rsidR="00EA1CEE" w:rsidRDefault="00000000">
            <w:pPr>
              <w:shd w:val="clear" w:color="auto" w:fill="FFFFFF"/>
              <w:spacing w:after="0" w:line="240" w:lineRule="auto"/>
              <w:rPr>
                <w:sz w:val="18"/>
                <w:szCs w:val="18"/>
              </w:rPr>
            </w:pPr>
            <w:r>
              <w:rPr>
                <w:sz w:val="18"/>
                <w:szCs w:val="18"/>
              </w:rPr>
              <w:t xml:space="preserve">The map features the required number of road signs. </w:t>
            </w:r>
            <w:proofErr w:type="gramStart"/>
            <w:r>
              <w:rPr>
                <w:sz w:val="18"/>
                <w:szCs w:val="18"/>
              </w:rPr>
              <w:t>It  is</w:t>
            </w:r>
            <w:proofErr w:type="gramEnd"/>
            <w:r>
              <w:rPr>
                <w:sz w:val="18"/>
                <w:szCs w:val="18"/>
              </w:rPr>
              <w:t xml:space="preserve"> however somewhat unclear and needs some iteration to be fully usable as a teaching tool. </w:t>
            </w:r>
          </w:p>
          <w:p w14:paraId="01E36E28" w14:textId="77777777" w:rsidR="00EA1CEE" w:rsidRDefault="00EA1CEE">
            <w:pPr>
              <w:shd w:val="clear" w:color="auto" w:fill="FFFFFF"/>
              <w:spacing w:after="0" w:line="240" w:lineRule="auto"/>
              <w:rPr>
                <w:sz w:val="18"/>
                <w:szCs w:val="18"/>
              </w:rPr>
            </w:pPr>
          </w:p>
          <w:p w14:paraId="0D05A025" w14:textId="77777777" w:rsidR="00EA1CEE" w:rsidRDefault="00000000">
            <w:pPr>
              <w:shd w:val="clear" w:color="auto" w:fill="FFFFFF"/>
              <w:spacing w:after="0" w:line="240" w:lineRule="auto"/>
              <w:rPr>
                <w:sz w:val="18"/>
                <w:szCs w:val="18"/>
              </w:rPr>
            </w:pPr>
            <w:r>
              <w:rPr>
                <w:sz w:val="18"/>
                <w:szCs w:val="18"/>
              </w:rPr>
              <w:t xml:space="preserve">There is a 3D </w:t>
            </w:r>
            <w:proofErr w:type="gramStart"/>
            <w:r>
              <w:rPr>
                <w:sz w:val="18"/>
                <w:szCs w:val="18"/>
              </w:rPr>
              <w:t>model</w:t>
            </w:r>
            <w:proofErr w:type="gramEnd"/>
            <w:r>
              <w:rPr>
                <w:sz w:val="18"/>
                <w:szCs w:val="18"/>
              </w:rPr>
              <w:t xml:space="preserve"> but it doesn't quite fit the map which limits the interactive element.  </w:t>
            </w:r>
          </w:p>
        </w:tc>
        <w:tc>
          <w:tcPr>
            <w:tcW w:w="21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DD625B" w14:textId="77777777" w:rsidR="00EA1CEE" w:rsidRDefault="00000000">
            <w:pPr>
              <w:shd w:val="clear" w:color="auto" w:fill="FFFFFF"/>
              <w:spacing w:after="0" w:line="240" w:lineRule="auto"/>
              <w:rPr>
                <w:sz w:val="18"/>
                <w:szCs w:val="18"/>
              </w:rPr>
            </w:pPr>
            <w:r>
              <w:rPr>
                <w:b/>
                <w:sz w:val="18"/>
                <w:szCs w:val="18"/>
              </w:rPr>
              <w:t xml:space="preserve"> </w:t>
            </w:r>
            <w:r>
              <w:rPr>
                <w:sz w:val="18"/>
                <w:szCs w:val="18"/>
              </w:rPr>
              <w:t xml:space="preserve">There is a rough and poorly constructed road map with fewer than 3 road signs. The 3D model is out of proportion to the map and is difficult to use. </w:t>
            </w:r>
          </w:p>
          <w:p w14:paraId="6712F61D" w14:textId="77777777" w:rsidR="00EA1CEE" w:rsidRDefault="00000000">
            <w:pPr>
              <w:shd w:val="clear" w:color="auto" w:fill="FFFFFF"/>
              <w:spacing w:after="0" w:line="240" w:lineRule="auto"/>
              <w:rPr>
                <w:b/>
                <w:sz w:val="18"/>
                <w:szCs w:val="18"/>
              </w:rPr>
            </w:pPr>
            <w:r>
              <w:rPr>
                <w:sz w:val="18"/>
                <w:szCs w:val="18"/>
              </w:rPr>
              <w:t xml:space="preserve">Poor planning and ineffective roles </w:t>
            </w:r>
            <w:proofErr w:type="gramStart"/>
            <w:r>
              <w:rPr>
                <w:sz w:val="18"/>
                <w:szCs w:val="18"/>
              </w:rPr>
              <w:t>and  responsibilities</w:t>
            </w:r>
            <w:proofErr w:type="gramEnd"/>
            <w:r>
              <w:rPr>
                <w:sz w:val="18"/>
                <w:szCs w:val="18"/>
              </w:rPr>
              <w:t xml:space="preserve">   may have led to a project that does not yet fulfil its purpose</w:t>
            </w:r>
            <w:r>
              <w:rPr>
                <w:b/>
                <w:sz w:val="18"/>
                <w:szCs w:val="18"/>
              </w:rPr>
              <w:t xml:space="preserve">. </w:t>
            </w:r>
          </w:p>
        </w:tc>
        <w:tc>
          <w:tcPr>
            <w:tcW w:w="19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78AFCE" w14:textId="77777777" w:rsidR="00EA1CEE" w:rsidRDefault="00000000">
            <w:pPr>
              <w:shd w:val="clear" w:color="auto" w:fill="FFFFFF"/>
              <w:spacing w:after="280" w:line="240" w:lineRule="auto"/>
              <w:rPr>
                <w:sz w:val="18"/>
                <w:szCs w:val="18"/>
              </w:rPr>
            </w:pPr>
            <w:r>
              <w:rPr>
                <w:b/>
                <w:sz w:val="18"/>
                <w:szCs w:val="18"/>
              </w:rPr>
              <w:t xml:space="preserve"> </w:t>
            </w:r>
            <w:r>
              <w:rPr>
                <w:sz w:val="18"/>
                <w:szCs w:val="18"/>
              </w:rPr>
              <w:t xml:space="preserve">This project cannot be used as a teaching resource. Road signs/traffic </w:t>
            </w:r>
            <w:proofErr w:type="gramStart"/>
            <w:r>
              <w:rPr>
                <w:sz w:val="18"/>
                <w:szCs w:val="18"/>
              </w:rPr>
              <w:t>lights  have</w:t>
            </w:r>
            <w:proofErr w:type="gramEnd"/>
            <w:r>
              <w:rPr>
                <w:sz w:val="18"/>
                <w:szCs w:val="18"/>
              </w:rPr>
              <w:t xml:space="preserve"> been left off. </w:t>
            </w:r>
            <w:proofErr w:type="gramStart"/>
            <w:r>
              <w:rPr>
                <w:sz w:val="18"/>
                <w:szCs w:val="18"/>
              </w:rPr>
              <w:t>No  3</w:t>
            </w:r>
            <w:proofErr w:type="gramEnd"/>
            <w:r>
              <w:rPr>
                <w:sz w:val="18"/>
                <w:szCs w:val="18"/>
              </w:rPr>
              <w:t>D model has  been provided.</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79FD5E54" w14:textId="77777777" w:rsidR="00EA1CEE"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A1CEE" w14:paraId="3F7AE906" w14:textId="77777777">
        <w:trPr>
          <w:trHeight w:val="1335"/>
        </w:trPr>
        <w:tc>
          <w:tcPr>
            <w:tcW w:w="162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23AF8F" w14:textId="77777777" w:rsidR="00EA1CEE" w:rsidRDefault="00000000">
            <w:pPr>
              <w:shd w:val="clear" w:color="auto" w:fill="FFFFFF"/>
              <w:spacing w:after="0" w:line="240" w:lineRule="auto"/>
              <w:rPr>
                <w:sz w:val="18"/>
                <w:szCs w:val="18"/>
              </w:rPr>
            </w:pPr>
            <w:r>
              <w:rPr>
                <w:sz w:val="18"/>
                <w:szCs w:val="18"/>
              </w:rPr>
              <w:t xml:space="preserve">Were the products made entirely of recycled and found materials? </w:t>
            </w:r>
          </w:p>
          <w:p w14:paraId="4C12C057" w14:textId="77777777" w:rsidR="00EA1CEE" w:rsidRDefault="00000000">
            <w:pPr>
              <w:shd w:val="clear" w:color="auto" w:fill="FFFFFF"/>
              <w:spacing w:after="0" w:line="240" w:lineRule="auto"/>
              <w:rPr>
                <w:sz w:val="18"/>
                <w:szCs w:val="18"/>
              </w:rPr>
            </w:pPr>
            <w:r>
              <w:rPr>
                <w:sz w:val="18"/>
                <w:szCs w:val="18"/>
              </w:rPr>
              <w:t>Was it well made and were the parts joined together securely?</w:t>
            </w:r>
          </w:p>
          <w:p w14:paraId="066996B6" w14:textId="77777777" w:rsidR="00EA1CEE" w:rsidRDefault="00000000">
            <w:pPr>
              <w:shd w:val="clear" w:color="auto" w:fill="FFFFFF"/>
              <w:spacing w:after="0" w:line="240" w:lineRule="auto"/>
              <w:rPr>
                <w:sz w:val="18"/>
                <w:szCs w:val="18"/>
              </w:rPr>
            </w:pPr>
            <w:r>
              <w:rPr>
                <w:sz w:val="18"/>
                <w:szCs w:val="18"/>
              </w:rPr>
              <w:t>Did learners use the resources available to them creatively?</w:t>
            </w:r>
          </w:p>
        </w:tc>
        <w:tc>
          <w:tcPr>
            <w:tcW w:w="222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BC77413" w14:textId="77777777" w:rsidR="00EA1CEE" w:rsidRDefault="00000000">
            <w:pPr>
              <w:shd w:val="clear" w:color="auto" w:fill="FFFFFF"/>
              <w:spacing w:after="0" w:line="240" w:lineRule="auto"/>
              <w:rPr>
                <w:sz w:val="18"/>
                <w:szCs w:val="18"/>
              </w:rPr>
            </w:pPr>
            <w:r>
              <w:rPr>
                <w:sz w:val="18"/>
                <w:szCs w:val="18"/>
              </w:rPr>
              <w:t xml:space="preserve">The group has only used the required resources and been creative and innovative with how it has used the different materials. </w:t>
            </w:r>
          </w:p>
          <w:p w14:paraId="4DBCB9F8" w14:textId="77777777" w:rsidR="00EA1CEE" w:rsidRDefault="00EA1CEE">
            <w:pPr>
              <w:shd w:val="clear" w:color="auto" w:fill="FFFFFF"/>
              <w:spacing w:after="0" w:line="240" w:lineRule="auto"/>
              <w:rPr>
                <w:sz w:val="18"/>
                <w:szCs w:val="18"/>
              </w:rPr>
            </w:pPr>
          </w:p>
          <w:p w14:paraId="5C373A5B" w14:textId="77777777" w:rsidR="00EA1CEE" w:rsidRDefault="00000000">
            <w:pPr>
              <w:shd w:val="clear" w:color="auto" w:fill="FFFFFF"/>
              <w:spacing w:after="0" w:line="240" w:lineRule="auto"/>
              <w:rPr>
                <w:sz w:val="18"/>
                <w:szCs w:val="18"/>
              </w:rPr>
            </w:pPr>
            <w:r>
              <w:rPr>
                <w:sz w:val="18"/>
                <w:szCs w:val="18"/>
              </w:rPr>
              <w:t xml:space="preserve">The model is well proportioned and strong and will last so other learners will be able to use them to learn about road safety. </w:t>
            </w:r>
          </w:p>
          <w:p w14:paraId="4DC6980A" w14:textId="77777777" w:rsidR="00EA1CEE" w:rsidRDefault="00EA1CEE">
            <w:pPr>
              <w:shd w:val="clear" w:color="auto" w:fill="FFFFFF"/>
              <w:spacing w:after="0" w:line="240" w:lineRule="auto"/>
              <w:rPr>
                <w:sz w:val="18"/>
                <w:szCs w:val="18"/>
              </w:rPr>
            </w:pPr>
          </w:p>
          <w:p w14:paraId="56C38F73" w14:textId="77777777" w:rsidR="00EA1CEE" w:rsidRDefault="00000000">
            <w:pPr>
              <w:shd w:val="clear" w:color="auto" w:fill="FFFFFF"/>
              <w:spacing w:after="0" w:line="240" w:lineRule="auto"/>
              <w:rPr>
                <w:sz w:val="18"/>
                <w:szCs w:val="18"/>
              </w:rPr>
            </w:pPr>
            <w:r>
              <w:rPr>
                <w:sz w:val="18"/>
                <w:szCs w:val="18"/>
              </w:rPr>
              <w:t xml:space="preserve">A lot of care has been taken with the model and clearly learners have worked with a great sense of pride, </w:t>
            </w:r>
            <w:proofErr w:type="gramStart"/>
            <w:r>
              <w:rPr>
                <w:sz w:val="18"/>
                <w:szCs w:val="18"/>
              </w:rPr>
              <w:t>purpose</w:t>
            </w:r>
            <w:proofErr w:type="gramEnd"/>
            <w:r>
              <w:rPr>
                <w:sz w:val="18"/>
                <w:szCs w:val="18"/>
              </w:rPr>
              <w:t xml:space="preserve"> and enjoyment.</w:t>
            </w:r>
          </w:p>
          <w:p w14:paraId="2763041F" w14:textId="77777777" w:rsidR="00EA1CEE" w:rsidRDefault="00000000">
            <w:pPr>
              <w:shd w:val="clear" w:color="auto" w:fill="FFFFFF"/>
              <w:spacing w:after="0" w:line="240" w:lineRule="auto"/>
              <w:rPr>
                <w:sz w:val="18"/>
                <w:szCs w:val="18"/>
              </w:rPr>
            </w:pPr>
            <w:r>
              <w:rPr>
                <w:sz w:val="18"/>
                <w:szCs w:val="18"/>
              </w:rPr>
              <w:t xml:space="preserve"> </w:t>
            </w:r>
          </w:p>
          <w:p w14:paraId="1CA1EED5" w14:textId="77777777" w:rsidR="00EA1CEE" w:rsidRDefault="00EA1CEE">
            <w:pPr>
              <w:shd w:val="clear" w:color="auto" w:fill="FFFFFF"/>
              <w:spacing w:after="0" w:line="240" w:lineRule="auto"/>
              <w:rPr>
                <w:sz w:val="18"/>
                <w:szCs w:val="18"/>
              </w:rPr>
            </w:pPr>
          </w:p>
          <w:p w14:paraId="0B54257E" w14:textId="77777777" w:rsidR="00EA1CEE" w:rsidRDefault="00EA1CEE">
            <w:pPr>
              <w:shd w:val="clear" w:color="auto" w:fill="FFFFFF"/>
              <w:spacing w:after="0" w:line="240" w:lineRule="auto"/>
              <w:rPr>
                <w:sz w:val="18"/>
                <w:szCs w:val="18"/>
              </w:rPr>
            </w:pPr>
          </w:p>
        </w:tc>
        <w:tc>
          <w:tcPr>
            <w:tcW w:w="267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2F0A85" w14:textId="77777777" w:rsidR="00EA1CEE" w:rsidRDefault="00000000">
            <w:pPr>
              <w:shd w:val="clear" w:color="auto" w:fill="FFFFFF"/>
              <w:spacing w:after="0" w:line="240" w:lineRule="auto"/>
              <w:rPr>
                <w:color w:val="343541"/>
                <w:sz w:val="18"/>
                <w:szCs w:val="18"/>
              </w:rPr>
            </w:pPr>
            <w:r>
              <w:rPr>
                <w:b/>
                <w:sz w:val="18"/>
                <w:szCs w:val="18"/>
              </w:rPr>
              <w:t xml:space="preserve"> </w:t>
            </w:r>
            <w:r>
              <w:rPr>
                <w:color w:val="343541"/>
                <w:sz w:val="18"/>
                <w:szCs w:val="18"/>
              </w:rPr>
              <w:t xml:space="preserve">A good range of recycled materials has been used appropriately and learners have had some creative ideas around the design of the map and construction of </w:t>
            </w:r>
            <w:proofErr w:type="gramStart"/>
            <w:r>
              <w:rPr>
                <w:color w:val="343541"/>
                <w:sz w:val="18"/>
                <w:szCs w:val="18"/>
              </w:rPr>
              <w:t>the  3</w:t>
            </w:r>
            <w:proofErr w:type="gramEnd"/>
            <w:r>
              <w:rPr>
                <w:color w:val="343541"/>
                <w:sz w:val="18"/>
                <w:szCs w:val="18"/>
              </w:rPr>
              <w:t xml:space="preserve">D model.  The project is well presented and looks appealing. More creative innovation would have taken this project to the next level. </w:t>
            </w:r>
          </w:p>
          <w:p w14:paraId="45B36F8D" w14:textId="77777777" w:rsidR="00EA1CEE" w:rsidRDefault="00EA1CEE">
            <w:pPr>
              <w:shd w:val="clear" w:color="auto" w:fill="FFFFFF"/>
              <w:spacing w:after="0" w:line="240" w:lineRule="auto"/>
              <w:rPr>
                <w:b/>
                <w:sz w:val="18"/>
                <w:szCs w:val="18"/>
              </w:rPr>
            </w:pPr>
          </w:p>
        </w:tc>
        <w:tc>
          <w:tcPr>
            <w:tcW w:w="2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CB48E5" w14:textId="77777777" w:rsidR="00EA1CEE" w:rsidRDefault="00000000">
            <w:pPr>
              <w:shd w:val="clear" w:color="auto" w:fill="FFFFFF"/>
              <w:spacing w:after="0" w:line="240" w:lineRule="auto"/>
              <w:rPr>
                <w:color w:val="343541"/>
                <w:sz w:val="18"/>
                <w:szCs w:val="18"/>
              </w:rPr>
            </w:pPr>
            <w:r>
              <w:rPr>
                <w:sz w:val="18"/>
                <w:szCs w:val="18"/>
              </w:rPr>
              <w:t xml:space="preserve">Some appropriate choices of materials are </w:t>
            </w:r>
            <w:proofErr w:type="gramStart"/>
            <w:r>
              <w:rPr>
                <w:sz w:val="18"/>
                <w:szCs w:val="18"/>
              </w:rPr>
              <w:t>evident,</w:t>
            </w:r>
            <w:proofErr w:type="gramEnd"/>
            <w:r>
              <w:rPr>
                <w:sz w:val="18"/>
                <w:szCs w:val="18"/>
              </w:rPr>
              <w:t xml:space="preserve"> however </w:t>
            </w:r>
            <w:r>
              <w:rPr>
                <w:color w:val="343541"/>
                <w:sz w:val="18"/>
                <w:szCs w:val="18"/>
              </w:rPr>
              <w:t xml:space="preserve">learners could have done more to source a wider range of materials and used them more creatively. </w:t>
            </w:r>
          </w:p>
          <w:p w14:paraId="04B83669" w14:textId="77777777" w:rsidR="00EA1CEE" w:rsidRDefault="00EA1CEE">
            <w:pPr>
              <w:shd w:val="clear" w:color="auto" w:fill="FFFFFF"/>
              <w:spacing w:after="0" w:line="240" w:lineRule="auto"/>
              <w:rPr>
                <w:sz w:val="18"/>
                <w:szCs w:val="18"/>
              </w:rPr>
            </w:pPr>
          </w:p>
        </w:tc>
        <w:tc>
          <w:tcPr>
            <w:tcW w:w="211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A0C1CFB" w14:textId="77777777" w:rsidR="00EA1CEE" w:rsidRDefault="00000000">
            <w:pPr>
              <w:shd w:val="clear" w:color="auto" w:fill="FFFFFF"/>
              <w:spacing w:after="0" w:line="240" w:lineRule="auto"/>
              <w:rPr>
                <w:color w:val="343541"/>
                <w:sz w:val="18"/>
                <w:szCs w:val="18"/>
              </w:rPr>
            </w:pPr>
            <w:r>
              <w:rPr>
                <w:sz w:val="18"/>
                <w:szCs w:val="18"/>
              </w:rPr>
              <w:t xml:space="preserve"> </w:t>
            </w:r>
            <w:r>
              <w:rPr>
                <w:color w:val="343541"/>
                <w:sz w:val="18"/>
                <w:szCs w:val="18"/>
              </w:rPr>
              <w:t xml:space="preserve">Learners appeared to have struggled to find different materials that are appropriate for their projects. This may have been due to poor planning and learners not fulfilling their roles and responsibilities. Due to this the project lacks creativity and innovative thinking. </w:t>
            </w:r>
          </w:p>
          <w:p w14:paraId="2DC0A3EC" w14:textId="77777777" w:rsidR="00EA1CEE" w:rsidRDefault="00EA1CEE">
            <w:pPr>
              <w:shd w:val="clear" w:color="auto" w:fill="FFFFFF"/>
              <w:spacing w:after="0" w:line="240" w:lineRule="auto"/>
              <w:rPr>
                <w:b/>
                <w:sz w:val="18"/>
                <w:szCs w:val="18"/>
                <w:highlight w:val="yellow"/>
              </w:rPr>
            </w:pPr>
          </w:p>
        </w:tc>
        <w:tc>
          <w:tcPr>
            <w:tcW w:w="19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5D6D4C" w14:textId="77777777" w:rsidR="00EA1CEE" w:rsidRDefault="00000000">
            <w:pPr>
              <w:shd w:val="clear" w:color="auto" w:fill="FFFFFF"/>
              <w:spacing w:after="280" w:line="240" w:lineRule="auto"/>
              <w:rPr>
                <w:color w:val="343541"/>
                <w:sz w:val="18"/>
                <w:szCs w:val="18"/>
              </w:rPr>
            </w:pPr>
            <w:r>
              <w:rPr>
                <w:color w:val="343541"/>
                <w:sz w:val="18"/>
                <w:szCs w:val="18"/>
              </w:rPr>
              <w:t xml:space="preserve">Learners used only one or two materials making the road </w:t>
            </w:r>
            <w:proofErr w:type="gramStart"/>
            <w:r>
              <w:rPr>
                <w:color w:val="343541"/>
                <w:sz w:val="18"/>
                <w:szCs w:val="18"/>
              </w:rPr>
              <w:t>map  unimaginative</w:t>
            </w:r>
            <w:proofErr w:type="gramEnd"/>
            <w:r>
              <w:rPr>
                <w:color w:val="343541"/>
                <w:sz w:val="18"/>
                <w:szCs w:val="18"/>
              </w:rPr>
              <w:t>. Learners did not demonstrate much creativity when sourcing or using recycled materials and found objects for this project.</w:t>
            </w:r>
          </w:p>
          <w:p w14:paraId="6536F145" w14:textId="77777777" w:rsidR="00EA1CEE" w:rsidRDefault="00EA1CEE">
            <w:pPr>
              <w:shd w:val="clear" w:color="auto" w:fill="FFFFFF"/>
              <w:spacing w:after="280" w:line="240" w:lineRule="auto"/>
              <w:rPr>
                <w:b/>
                <w:sz w:val="18"/>
                <w:szCs w:val="18"/>
                <w:highlight w:val="yellow"/>
              </w:rPr>
            </w:pPr>
          </w:p>
        </w:tc>
        <w:tc>
          <w:tcPr>
            <w:tcW w:w="90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D2DD27" w14:textId="77777777" w:rsidR="00EA1CEE" w:rsidRDefault="00EA1CEE">
            <w:pPr>
              <w:shd w:val="clear" w:color="auto" w:fill="FFFFFF"/>
              <w:spacing w:after="0" w:line="240" w:lineRule="auto"/>
              <w:rPr>
                <w:sz w:val="18"/>
                <w:szCs w:val="18"/>
              </w:rPr>
            </w:pPr>
          </w:p>
        </w:tc>
      </w:tr>
      <w:tr w:rsidR="00EA1CEE" w14:paraId="30091450" w14:textId="77777777">
        <w:trPr>
          <w:trHeight w:val="600"/>
        </w:trPr>
        <w:tc>
          <w:tcPr>
            <w:tcW w:w="10935" w:type="dxa"/>
            <w:gridSpan w:val="5"/>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4A6C6F" w14:textId="77777777" w:rsidR="00EA1CEE" w:rsidRDefault="00EA1CEE">
            <w:pPr>
              <w:shd w:val="clear" w:color="auto" w:fill="FFFFFF"/>
              <w:spacing w:after="0" w:line="240" w:lineRule="auto"/>
              <w:rPr>
                <w:sz w:val="18"/>
                <w:szCs w:val="18"/>
              </w:rPr>
            </w:pPr>
          </w:p>
          <w:p w14:paraId="672ED5AF" w14:textId="77777777" w:rsidR="00EA1CEE" w:rsidRDefault="00000000">
            <w:pPr>
              <w:shd w:val="clear" w:color="auto" w:fill="FFFFFF"/>
              <w:spacing w:after="0" w:line="240" w:lineRule="auto"/>
              <w:rPr>
                <w:b/>
                <w:sz w:val="18"/>
                <w:szCs w:val="18"/>
              </w:rPr>
            </w:pPr>
            <w:r>
              <w:rPr>
                <w:b/>
                <w:sz w:val="18"/>
                <w:szCs w:val="18"/>
              </w:rPr>
              <w:t xml:space="preserve"> </w:t>
            </w:r>
          </w:p>
        </w:tc>
        <w:tc>
          <w:tcPr>
            <w:tcW w:w="196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C881FB" w14:textId="77777777" w:rsidR="00EA1CEE" w:rsidRDefault="00000000">
            <w:pPr>
              <w:shd w:val="clear" w:color="auto" w:fill="FFFFFF"/>
              <w:spacing w:after="280" w:line="240" w:lineRule="auto"/>
              <w:rPr>
                <w:b/>
                <w:sz w:val="18"/>
                <w:szCs w:val="18"/>
              </w:rPr>
            </w:pPr>
            <w:r>
              <w:rPr>
                <w:b/>
                <w:sz w:val="18"/>
                <w:szCs w:val="18"/>
              </w:rPr>
              <w:t xml:space="preserve">10/2 = 5 marks </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492F20C5" w14:textId="77777777" w:rsidR="00EA1CEE"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75D065E" w14:textId="77777777" w:rsidR="00EA1CEE" w:rsidRDefault="00EA1CEE">
      <w:pPr>
        <w:shd w:val="clear" w:color="auto" w:fill="FFFFFF"/>
        <w:spacing w:after="240" w:line="240" w:lineRule="auto"/>
        <w:rPr>
          <w:rFonts w:ascii="Times New Roman" w:eastAsia="Times New Roman" w:hAnsi="Times New Roman" w:cs="Times New Roman"/>
          <w:sz w:val="24"/>
          <w:szCs w:val="24"/>
        </w:rPr>
      </w:pPr>
    </w:p>
    <w:p w14:paraId="76CA4506" w14:textId="77777777" w:rsidR="00EA1CEE" w:rsidRDefault="00EA1CEE">
      <w:pPr>
        <w:shd w:val="clear" w:color="auto" w:fill="FFFFFF"/>
        <w:spacing w:after="240" w:line="240" w:lineRule="auto"/>
        <w:rPr>
          <w:rFonts w:ascii="Times New Roman" w:eastAsia="Times New Roman" w:hAnsi="Times New Roman" w:cs="Times New Roman"/>
          <w:sz w:val="24"/>
          <w:szCs w:val="24"/>
        </w:rPr>
      </w:pPr>
    </w:p>
    <w:p w14:paraId="48C6E134" w14:textId="77777777" w:rsidR="00EA1CEE" w:rsidRDefault="00EA1CEE"/>
    <w:p w14:paraId="10BA62A2" w14:textId="77777777" w:rsidR="00EA1CEE" w:rsidRDefault="00EA1CEE">
      <w:pPr>
        <w:pStyle w:val="Heading2"/>
        <w:spacing w:before="240"/>
      </w:pPr>
      <w:bookmarkStart w:id="13" w:name="_heading=h.m2mua9rz25sy" w:colFirst="0" w:colLast="0"/>
      <w:bookmarkEnd w:id="13"/>
    </w:p>
    <w:p w14:paraId="5966930D" w14:textId="77777777" w:rsidR="00EA1CEE" w:rsidRDefault="00EA1CEE"/>
    <w:p w14:paraId="4F244E63" w14:textId="77777777" w:rsidR="00EA1CEE" w:rsidRDefault="00EA1CEE"/>
    <w:p w14:paraId="3EDFFEB0" w14:textId="77777777" w:rsidR="00EA1CEE" w:rsidRDefault="00000000">
      <w:pPr>
        <w:pStyle w:val="Heading2"/>
        <w:spacing w:before="240"/>
      </w:pPr>
      <w:bookmarkStart w:id="14" w:name="_heading=h.fw4tzj6yearc" w:colFirst="0" w:colLast="0"/>
      <w:bookmarkEnd w:id="14"/>
      <w:r>
        <w:t>Annexure 2: Exemplar Competency (Skills) Observation Checklist</w:t>
      </w:r>
    </w:p>
    <w:tbl>
      <w:tblPr>
        <w:tblStyle w:val="afe"/>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3"/>
        <w:gridCol w:w="567"/>
        <w:gridCol w:w="708"/>
      </w:tblGrid>
      <w:tr w:rsidR="00EA1CEE" w14:paraId="129F01D3" w14:textId="77777777">
        <w:trPr>
          <w:trHeight w:val="386"/>
        </w:trPr>
        <w:tc>
          <w:tcPr>
            <w:tcW w:w="13893" w:type="dxa"/>
          </w:tcPr>
          <w:p w14:paraId="323A6DCB" w14:textId="77777777" w:rsidR="00EA1CEE" w:rsidRDefault="00000000">
            <w:pPr>
              <w:rPr>
                <w:b/>
                <w:i/>
                <w:sz w:val="20"/>
                <w:szCs w:val="20"/>
              </w:rPr>
            </w:pPr>
            <w:r>
              <w:rPr>
                <w:b/>
                <w:i/>
                <w:sz w:val="20"/>
                <w:szCs w:val="20"/>
              </w:rPr>
              <w:t xml:space="preserve">How did the project help learners to grow their skills </w:t>
            </w:r>
          </w:p>
        </w:tc>
        <w:tc>
          <w:tcPr>
            <w:tcW w:w="567" w:type="dxa"/>
          </w:tcPr>
          <w:p w14:paraId="0692E602" w14:textId="77777777" w:rsidR="00EA1CEE" w:rsidRDefault="00000000">
            <w:pPr>
              <w:spacing w:after="240"/>
              <w:rPr>
                <w:sz w:val="20"/>
                <w:szCs w:val="20"/>
              </w:rPr>
            </w:pPr>
            <w:r>
              <w:rPr>
                <w:sz w:val="20"/>
                <w:szCs w:val="20"/>
              </w:rPr>
              <w:t>Yes</w:t>
            </w:r>
          </w:p>
        </w:tc>
        <w:tc>
          <w:tcPr>
            <w:tcW w:w="708" w:type="dxa"/>
          </w:tcPr>
          <w:p w14:paraId="4C8E855C" w14:textId="77777777" w:rsidR="00EA1CEE" w:rsidRDefault="00000000">
            <w:pPr>
              <w:spacing w:after="240"/>
              <w:rPr>
                <w:sz w:val="20"/>
                <w:szCs w:val="20"/>
              </w:rPr>
            </w:pPr>
            <w:r>
              <w:rPr>
                <w:sz w:val="20"/>
                <w:szCs w:val="20"/>
              </w:rPr>
              <w:t>No</w:t>
            </w:r>
          </w:p>
        </w:tc>
      </w:tr>
      <w:tr w:rsidR="00EA1CEE" w14:paraId="7294C441" w14:textId="77777777">
        <w:tc>
          <w:tcPr>
            <w:tcW w:w="13893" w:type="dxa"/>
          </w:tcPr>
          <w:p w14:paraId="7915C89A" w14:textId="77777777" w:rsidR="00EA1CEE" w:rsidRDefault="00000000">
            <w:pPr>
              <w:rPr>
                <w:sz w:val="20"/>
                <w:szCs w:val="20"/>
              </w:rPr>
            </w:pPr>
            <w:r>
              <w:rPr>
                <w:b/>
                <w:sz w:val="20"/>
                <w:szCs w:val="20"/>
              </w:rPr>
              <w:t>Critical Thinking</w:t>
            </w:r>
            <w:r>
              <w:rPr>
                <w:sz w:val="20"/>
                <w:szCs w:val="20"/>
              </w:rPr>
              <w:t xml:space="preserve">: is about asking questions to understand the world, it is also about trying to make sense of information, evaluating </w:t>
            </w:r>
            <w:proofErr w:type="gramStart"/>
            <w:r>
              <w:rPr>
                <w:sz w:val="20"/>
                <w:szCs w:val="20"/>
              </w:rPr>
              <w:t>it</w:t>
            </w:r>
            <w:proofErr w:type="gramEnd"/>
            <w:r>
              <w:rPr>
                <w:sz w:val="20"/>
                <w:szCs w:val="20"/>
              </w:rPr>
              <w:t xml:space="preserve"> and connecting it to other pieces of information. </w:t>
            </w:r>
          </w:p>
          <w:p w14:paraId="53BDAAB0" w14:textId="77777777" w:rsidR="00EA1CEE" w:rsidRDefault="00000000">
            <w:pPr>
              <w:numPr>
                <w:ilvl w:val="0"/>
                <w:numId w:val="29"/>
              </w:numPr>
              <w:rPr>
                <w:sz w:val="20"/>
                <w:szCs w:val="20"/>
              </w:rPr>
            </w:pPr>
            <w:r>
              <w:rPr>
                <w:sz w:val="20"/>
                <w:szCs w:val="20"/>
              </w:rPr>
              <w:t>Did the learners grow their critical thinking through the project?</w:t>
            </w:r>
          </w:p>
          <w:p w14:paraId="2E4A0DC3" w14:textId="77777777" w:rsidR="00EA1CEE" w:rsidRDefault="00000000">
            <w:pPr>
              <w:numPr>
                <w:ilvl w:val="0"/>
                <w:numId w:val="29"/>
              </w:numPr>
              <w:rPr>
                <w:sz w:val="20"/>
                <w:szCs w:val="20"/>
              </w:rPr>
            </w:pPr>
            <w:r>
              <w:rPr>
                <w:sz w:val="20"/>
                <w:szCs w:val="20"/>
              </w:rPr>
              <w:t xml:space="preserve">Was there a difference from the start to the end of the project in the learners’ critical thinking skills?   </w:t>
            </w:r>
          </w:p>
          <w:p w14:paraId="69FEB3ED" w14:textId="77777777" w:rsidR="00EA1CEE" w:rsidRDefault="00000000">
            <w:pPr>
              <w:numPr>
                <w:ilvl w:val="0"/>
                <w:numId w:val="29"/>
              </w:numPr>
              <w:rPr>
                <w:sz w:val="20"/>
                <w:szCs w:val="20"/>
              </w:rPr>
            </w:pPr>
            <w:r>
              <w:rPr>
                <w:sz w:val="20"/>
                <w:szCs w:val="20"/>
              </w:rPr>
              <w:t>Did the learners ask questions?</w:t>
            </w:r>
          </w:p>
          <w:p w14:paraId="6B496CE0" w14:textId="77777777" w:rsidR="00EA1CEE" w:rsidRDefault="00000000">
            <w:pPr>
              <w:numPr>
                <w:ilvl w:val="0"/>
                <w:numId w:val="29"/>
              </w:numPr>
              <w:rPr>
                <w:sz w:val="20"/>
                <w:szCs w:val="20"/>
              </w:rPr>
            </w:pPr>
            <w:r>
              <w:rPr>
                <w:sz w:val="20"/>
                <w:szCs w:val="20"/>
              </w:rPr>
              <w:t>Did the learners find the relevant and appropriate information, evaluate, and analyse it and apply it to solve a problem?</w:t>
            </w:r>
          </w:p>
          <w:p w14:paraId="7AE2CF26" w14:textId="77777777" w:rsidR="00EA1CEE" w:rsidRDefault="00000000">
            <w:pPr>
              <w:numPr>
                <w:ilvl w:val="0"/>
                <w:numId w:val="29"/>
              </w:numPr>
              <w:rPr>
                <w:sz w:val="20"/>
                <w:szCs w:val="20"/>
              </w:rPr>
            </w:pPr>
            <w:r>
              <w:rPr>
                <w:sz w:val="20"/>
                <w:szCs w:val="20"/>
              </w:rPr>
              <w:t>Did you notice a change in learners’ critical thinking skills?</w:t>
            </w:r>
          </w:p>
          <w:p w14:paraId="6A31D5B8" w14:textId="77777777" w:rsidR="00EA1CEE" w:rsidRDefault="00000000">
            <w:pPr>
              <w:spacing w:after="160" w:line="259" w:lineRule="auto"/>
              <w:rPr>
                <w:sz w:val="18"/>
                <w:szCs w:val="18"/>
              </w:rPr>
            </w:pPr>
            <w:r>
              <w:rPr>
                <w:sz w:val="18"/>
                <w:szCs w:val="18"/>
              </w:rPr>
              <w:t xml:space="preserve">COMMENTS: What did you notice </w:t>
            </w:r>
          </w:p>
          <w:p w14:paraId="14E0E9DC" w14:textId="77777777" w:rsidR="00EA1CEE" w:rsidRDefault="00EA1CEE">
            <w:pPr>
              <w:rPr>
                <w:sz w:val="20"/>
                <w:szCs w:val="20"/>
              </w:rPr>
            </w:pPr>
          </w:p>
        </w:tc>
        <w:tc>
          <w:tcPr>
            <w:tcW w:w="567" w:type="dxa"/>
          </w:tcPr>
          <w:p w14:paraId="1378539F" w14:textId="77777777" w:rsidR="00EA1CEE" w:rsidRDefault="00000000">
            <w:pPr>
              <w:spacing w:after="240"/>
              <w:rPr>
                <w:sz w:val="20"/>
                <w:szCs w:val="20"/>
              </w:rPr>
            </w:pPr>
            <w:r>
              <w:rPr>
                <w:sz w:val="20"/>
                <w:szCs w:val="20"/>
              </w:rPr>
              <w:t xml:space="preserve"> </w:t>
            </w:r>
          </w:p>
        </w:tc>
        <w:tc>
          <w:tcPr>
            <w:tcW w:w="708" w:type="dxa"/>
          </w:tcPr>
          <w:p w14:paraId="0A2CC52B" w14:textId="77777777" w:rsidR="00EA1CEE" w:rsidRDefault="00EA1CEE">
            <w:pPr>
              <w:spacing w:after="240"/>
              <w:rPr>
                <w:sz w:val="20"/>
                <w:szCs w:val="20"/>
              </w:rPr>
            </w:pPr>
          </w:p>
        </w:tc>
      </w:tr>
      <w:tr w:rsidR="00EA1CEE" w14:paraId="57688877" w14:textId="77777777">
        <w:tc>
          <w:tcPr>
            <w:tcW w:w="13893" w:type="dxa"/>
          </w:tcPr>
          <w:p w14:paraId="5039F650" w14:textId="77777777" w:rsidR="00EA1CEE" w:rsidRDefault="00000000">
            <w:pPr>
              <w:rPr>
                <w:sz w:val="20"/>
                <w:szCs w:val="20"/>
              </w:rPr>
            </w:pPr>
            <w:r>
              <w:rPr>
                <w:b/>
                <w:sz w:val="20"/>
                <w:szCs w:val="20"/>
              </w:rPr>
              <w:t>Creative Innovation</w:t>
            </w:r>
            <w:r>
              <w:rPr>
                <w:sz w:val="20"/>
                <w:szCs w:val="20"/>
              </w:rPr>
              <w:t>:  is the ability to come up with many different ideas and apply them to find realistic solutions to problems.</w:t>
            </w:r>
          </w:p>
          <w:p w14:paraId="5AAB28E9" w14:textId="77777777" w:rsidR="00EA1CEE" w:rsidRDefault="00000000">
            <w:pPr>
              <w:numPr>
                <w:ilvl w:val="0"/>
                <w:numId w:val="49"/>
              </w:numPr>
              <w:rPr>
                <w:sz w:val="20"/>
                <w:szCs w:val="20"/>
              </w:rPr>
            </w:pPr>
            <w:r>
              <w:rPr>
                <w:sz w:val="20"/>
                <w:szCs w:val="20"/>
              </w:rPr>
              <w:t>Did the learners grow their creative innovation through the project?</w:t>
            </w:r>
          </w:p>
          <w:p w14:paraId="734D6847" w14:textId="77777777" w:rsidR="00EA1CEE" w:rsidRDefault="00000000">
            <w:pPr>
              <w:numPr>
                <w:ilvl w:val="0"/>
                <w:numId w:val="49"/>
              </w:numPr>
              <w:rPr>
                <w:sz w:val="20"/>
                <w:szCs w:val="20"/>
              </w:rPr>
            </w:pPr>
            <w:r>
              <w:rPr>
                <w:sz w:val="20"/>
                <w:szCs w:val="20"/>
              </w:rPr>
              <w:t xml:space="preserve">Was there a difference from the start to the end of the project in the learners’ critical thinking skills? </w:t>
            </w:r>
          </w:p>
          <w:p w14:paraId="7BA672BC" w14:textId="77777777" w:rsidR="00EA1CEE" w:rsidRDefault="00000000">
            <w:pPr>
              <w:numPr>
                <w:ilvl w:val="0"/>
                <w:numId w:val="49"/>
              </w:numPr>
              <w:rPr>
                <w:sz w:val="20"/>
                <w:szCs w:val="20"/>
              </w:rPr>
            </w:pPr>
            <w:r>
              <w:rPr>
                <w:sz w:val="20"/>
                <w:szCs w:val="20"/>
              </w:rPr>
              <w:t xml:space="preserve">Did the learners generate ideas and seek solutions? </w:t>
            </w:r>
          </w:p>
          <w:p w14:paraId="3B8C9BBF" w14:textId="77777777" w:rsidR="00EA1CEE" w:rsidRDefault="00000000">
            <w:pPr>
              <w:numPr>
                <w:ilvl w:val="0"/>
                <w:numId w:val="49"/>
              </w:numPr>
              <w:rPr>
                <w:sz w:val="20"/>
                <w:szCs w:val="20"/>
              </w:rPr>
            </w:pPr>
            <w:r>
              <w:rPr>
                <w:sz w:val="20"/>
                <w:szCs w:val="20"/>
              </w:rPr>
              <w:t xml:space="preserve">Did the learners transfer their knowledge of and experience about kindness to find solutions? </w:t>
            </w:r>
          </w:p>
          <w:p w14:paraId="1C3FB532" w14:textId="77777777" w:rsidR="00EA1CEE" w:rsidRDefault="00000000">
            <w:pPr>
              <w:numPr>
                <w:ilvl w:val="0"/>
                <w:numId w:val="49"/>
              </w:numPr>
              <w:rPr>
                <w:sz w:val="20"/>
                <w:szCs w:val="20"/>
              </w:rPr>
            </w:pPr>
            <w:r>
              <w:rPr>
                <w:sz w:val="20"/>
                <w:szCs w:val="20"/>
              </w:rPr>
              <w:t>Did you notice a change in learners’ creative innovation skills?</w:t>
            </w:r>
          </w:p>
          <w:p w14:paraId="53170B97" w14:textId="77777777" w:rsidR="00EA1CEE" w:rsidRDefault="00000000">
            <w:pPr>
              <w:spacing w:after="160" w:line="259" w:lineRule="auto"/>
              <w:rPr>
                <w:sz w:val="18"/>
                <w:szCs w:val="18"/>
              </w:rPr>
            </w:pPr>
            <w:r>
              <w:rPr>
                <w:sz w:val="18"/>
                <w:szCs w:val="18"/>
              </w:rPr>
              <w:t xml:space="preserve">COMMENTS: What did you notice </w:t>
            </w:r>
          </w:p>
          <w:p w14:paraId="3624842F" w14:textId="77777777" w:rsidR="00EA1CEE" w:rsidRDefault="00EA1CEE">
            <w:pPr>
              <w:rPr>
                <w:sz w:val="20"/>
                <w:szCs w:val="20"/>
              </w:rPr>
            </w:pPr>
          </w:p>
        </w:tc>
        <w:tc>
          <w:tcPr>
            <w:tcW w:w="567" w:type="dxa"/>
          </w:tcPr>
          <w:p w14:paraId="31EFE13B" w14:textId="77777777" w:rsidR="00EA1CEE" w:rsidRDefault="00EA1CEE">
            <w:pPr>
              <w:spacing w:after="240"/>
              <w:rPr>
                <w:sz w:val="20"/>
                <w:szCs w:val="20"/>
              </w:rPr>
            </w:pPr>
          </w:p>
        </w:tc>
        <w:tc>
          <w:tcPr>
            <w:tcW w:w="708" w:type="dxa"/>
          </w:tcPr>
          <w:p w14:paraId="5AA06C53" w14:textId="77777777" w:rsidR="00EA1CEE" w:rsidRDefault="00EA1CEE">
            <w:pPr>
              <w:spacing w:after="240"/>
              <w:rPr>
                <w:sz w:val="20"/>
                <w:szCs w:val="20"/>
              </w:rPr>
            </w:pPr>
          </w:p>
        </w:tc>
      </w:tr>
      <w:tr w:rsidR="00EA1CEE" w14:paraId="1CF29AB2" w14:textId="77777777">
        <w:tc>
          <w:tcPr>
            <w:tcW w:w="13893" w:type="dxa"/>
          </w:tcPr>
          <w:p w14:paraId="60480EAD" w14:textId="77777777" w:rsidR="00EA1CEE" w:rsidRDefault="00000000">
            <w:pPr>
              <w:rPr>
                <w:sz w:val="20"/>
                <w:szCs w:val="20"/>
              </w:rPr>
            </w:pPr>
            <w:r>
              <w:rPr>
                <w:b/>
                <w:sz w:val="20"/>
                <w:szCs w:val="20"/>
              </w:rPr>
              <w:t>Collaboration</w:t>
            </w:r>
            <w:r>
              <w:rPr>
                <w:sz w:val="20"/>
                <w:szCs w:val="20"/>
              </w:rPr>
              <w:t>:  when people work with each other to complete a task. It involves cooperation and teamwork and the sharing of ideas, knowledge, and skills to reach the same goal.</w:t>
            </w:r>
          </w:p>
          <w:p w14:paraId="4767EDB2" w14:textId="77777777" w:rsidR="00EA1CEE" w:rsidRDefault="00000000">
            <w:pPr>
              <w:numPr>
                <w:ilvl w:val="0"/>
                <w:numId w:val="7"/>
              </w:numPr>
              <w:rPr>
                <w:sz w:val="20"/>
                <w:szCs w:val="20"/>
              </w:rPr>
            </w:pPr>
            <w:r>
              <w:rPr>
                <w:sz w:val="20"/>
                <w:szCs w:val="20"/>
              </w:rPr>
              <w:t>Did the learners grow their ability to collaborate through the project?</w:t>
            </w:r>
          </w:p>
          <w:p w14:paraId="7916A040" w14:textId="77777777" w:rsidR="00EA1CEE" w:rsidRDefault="00000000">
            <w:pPr>
              <w:numPr>
                <w:ilvl w:val="0"/>
                <w:numId w:val="49"/>
              </w:numPr>
              <w:rPr>
                <w:sz w:val="20"/>
                <w:szCs w:val="20"/>
              </w:rPr>
            </w:pPr>
            <w:r>
              <w:rPr>
                <w:sz w:val="20"/>
                <w:szCs w:val="20"/>
              </w:rPr>
              <w:t xml:space="preserve">Was there a difference from the start to the end of the project in the learners’ collaboration? </w:t>
            </w:r>
          </w:p>
          <w:p w14:paraId="740EA83D" w14:textId="77777777" w:rsidR="00EA1CEE" w:rsidRDefault="00000000">
            <w:pPr>
              <w:numPr>
                <w:ilvl w:val="0"/>
                <w:numId w:val="49"/>
              </w:numPr>
              <w:rPr>
                <w:sz w:val="20"/>
                <w:szCs w:val="20"/>
              </w:rPr>
            </w:pPr>
            <w:r>
              <w:rPr>
                <w:sz w:val="20"/>
                <w:szCs w:val="20"/>
              </w:rPr>
              <w:t xml:space="preserve">Did the learners show an ability to compromise, be considerate of each other, and be positive in a conflict situation? </w:t>
            </w:r>
          </w:p>
          <w:p w14:paraId="71592910" w14:textId="77777777" w:rsidR="00EA1CEE" w:rsidRDefault="00000000">
            <w:pPr>
              <w:numPr>
                <w:ilvl w:val="0"/>
                <w:numId w:val="49"/>
              </w:numPr>
              <w:rPr>
                <w:sz w:val="20"/>
                <w:szCs w:val="20"/>
              </w:rPr>
            </w:pPr>
            <w:r>
              <w:rPr>
                <w:sz w:val="20"/>
                <w:szCs w:val="20"/>
              </w:rPr>
              <w:t>Did the learners leverage each other’s strengths? (Pool their collective resources in terms of strengths and knowledge)</w:t>
            </w:r>
          </w:p>
          <w:p w14:paraId="0489433A" w14:textId="77777777" w:rsidR="00EA1CEE" w:rsidRDefault="00000000">
            <w:pPr>
              <w:numPr>
                <w:ilvl w:val="0"/>
                <w:numId w:val="49"/>
              </w:numPr>
              <w:rPr>
                <w:sz w:val="20"/>
                <w:szCs w:val="20"/>
              </w:rPr>
            </w:pPr>
            <w:r>
              <w:rPr>
                <w:sz w:val="20"/>
                <w:szCs w:val="20"/>
              </w:rPr>
              <w:t xml:space="preserve">Were the learners willing to listen, empathise, and give and receive useful feedback to the team? </w:t>
            </w:r>
          </w:p>
          <w:p w14:paraId="20E4B7A7" w14:textId="77777777" w:rsidR="00EA1CEE" w:rsidRDefault="00000000">
            <w:pPr>
              <w:numPr>
                <w:ilvl w:val="0"/>
                <w:numId w:val="49"/>
              </w:numPr>
              <w:spacing w:after="240"/>
              <w:rPr>
                <w:sz w:val="20"/>
                <w:szCs w:val="20"/>
              </w:rPr>
            </w:pPr>
            <w:r>
              <w:rPr>
                <w:sz w:val="20"/>
                <w:szCs w:val="20"/>
              </w:rPr>
              <w:t>Did you notice a change in learners' creative innovation skills?</w:t>
            </w:r>
          </w:p>
          <w:p w14:paraId="01664243" w14:textId="77777777" w:rsidR="00EA1CEE" w:rsidRDefault="00000000">
            <w:pPr>
              <w:spacing w:after="160" w:line="259" w:lineRule="auto"/>
              <w:rPr>
                <w:sz w:val="18"/>
                <w:szCs w:val="18"/>
              </w:rPr>
            </w:pPr>
            <w:r>
              <w:rPr>
                <w:sz w:val="18"/>
                <w:szCs w:val="18"/>
              </w:rPr>
              <w:t xml:space="preserve">COMMENTS: What did you notice </w:t>
            </w:r>
          </w:p>
          <w:p w14:paraId="4B08A77B" w14:textId="77777777" w:rsidR="00EA1CEE" w:rsidRDefault="00EA1CEE">
            <w:pPr>
              <w:spacing w:after="240"/>
              <w:rPr>
                <w:sz w:val="20"/>
                <w:szCs w:val="20"/>
              </w:rPr>
            </w:pPr>
          </w:p>
        </w:tc>
        <w:tc>
          <w:tcPr>
            <w:tcW w:w="567" w:type="dxa"/>
          </w:tcPr>
          <w:p w14:paraId="260DFACB" w14:textId="77777777" w:rsidR="00EA1CEE" w:rsidRDefault="00EA1CEE">
            <w:pPr>
              <w:spacing w:after="240"/>
              <w:rPr>
                <w:sz w:val="20"/>
                <w:szCs w:val="20"/>
              </w:rPr>
            </w:pPr>
          </w:p>
        </w:tc>
        <w:tc>
          <w:tcPr>
            <w:tcW w:w="708" w:type="dxa"/>
          </w:tcPr>
          <w:p w14:paraId="015B0C46" w14:textId="77777777" w:rsidR="00EA1CEE" w:rsidRDefault="00EA1CEE">
            <w:pPr>
              <w:spacing w:after="240"/>
              <w:rPr>
                <w:sz w:val="20"/>
                <w:szCs w:val="20"/>
              </w:rPr>
            </w:pPr>
          </w:p>
        </w:tc>
      </w:tr>
      <w:tr w:rsidR="00EA1CEE" w14:paraId="436074D0" w14:textId="77777777">
        <w:tc>
          <w:tcPr>
            <w:tcW w:w="13893" w:type="dxa"/>
          </w:tcPr>
          <w:p w14:paraId="22255A29" w14:textId="77777777" w:rsidR="00EA1CEE" w:rsidRDefault="00000000">
            <w:pPr>
              <w:rPr>
                <w:sz w:val="20"/>
                <w:szCs w:val="20"/>
              </w:rPr>
            </w:pPr>
            <w:r>
              <w:rPr>
                <w:b/>
                <w:sz w:val="20"/>
                <w:szCs w:val="20"/>
              </w:rPr>
              <w:t xml:space="preserve">Communication: </w:t>
            </w:r>
            <w:r>
              <w:rPr>
                <w:sz w:val="20"/>
                <w:szCs w:val="20"/>
              </w:rPr>
              <w:t>is all about sharing information, it is about what we say (verbal communication) and how we say it (</w:t>
            </w:r>
            <w:proofErr w:type="spellStart"/>
            <w:proofErr w:type="gramStart"/>
            <w:r>
              <w:rPr>
                <w:sz w:val="20"/>
                <w:szCs w:val="20"/>
              </w:rPr>
              <w:t>non verbal</w:t>
            </w:r>
            <w:proofErr w:type="spellEnd"/>
            <w:proofErr w:type="gramEnd"/>
            <w:r>
              <w:rPr>
                <w:sz w:val="20"/>
                <w:szCs w:val="20"/>
              </w:rPr>
              <w:t xml:space="preserve"> communication). </w:t>
            </w:r>
          </w:p>
          <w:p w14:paraId="0E009E6B" w14:textId="77777777" w:rsidR="00EA1CEE" w:rsidRDefault="00000000">
            <w:pPr>
              <w:numPr>
                <w:ilvl w:val="0"/>
                <w:numId w:val="68"/>
              </w:numPr>
              <w:rPr>
                <w:sz w:val="20"/>
                <w:szCs w:val="20"/>
              </w:rPr>
            </w:pPr>
            <w:r>
              <w:rPr>
                <w:sz w:val="20"/>
                <w:szCs w:val="20"/>
              </w:rPr>
              <w:t>Did learners grow their ability to understand non-verbal cues such as tone of voice, body language through the project?</w:t>
            </w:r>
          </w:p>
          <w:p w14:paraId="48CA1D97" w14:textId="77777777" w:rsidR="00EA1CEE" w:rsidRDefault="00000000">
            <w:pPr>
              <w:numPr>
                <w:ilvl w:val="0"/>
                <w:numId w:val="68"/>
              </w:numPr>
              <w:rPr>
                <w:sz w:val="20"/>
                <w:szCs w:val="20"/>
              </w:rPr>
            </w:pPr>
            <w:r>
              <w:rPr>
                <w:sz w:val="20"/>
                <w:szCs w:val="20"/>
              </w:rPr>
              <w:t xml:space="preserve">Was there a different from the start to the end of the project in how learners spoke (articulation) </w:t>
            </w:r>
            <w:proofErr w:type="gramStart"/>
            <w:r>
              <w:rPr>
                <w:sz w:val="20"/>
                <w:szCs w:val="20"/>
              </w:rPr>
              <w:t>e.g.</w:t>
            </w:r>
            <w:proofErr w:type="gramEnd"/>
            <w:r>
              <w:rPr>
                <w:sz w:val="20"/>
                <w:szCs w:val="20"/>
              </w:rPr>
              <w:t xml:space="preserve"> did they stop mumbling, talked at the right speed, used the right tone etc.</w:t>
            </w:r>
          </w:p>
          <w:p w14:paraId="0CDDFA38" w14:textId="77777777" w:rsidR="00EA1CEE" w:rsidRDefault="00000000">
            <w:pPr>
              <w:numPr>
                <w:ilvl w:val="0"/>
                <w:numId w:val="68"/>
              </w:numPr>
              <w:rPr>
                <w:sz w:val="20"/>
                <w:szCs w:val="20"/>
              </w:rPr>
            </w:pPr>
            <w:r>
              <w:rPr>
                <w:sz w:val="20"/>
                <w:szCs w:val="20"/>
              </w:rPr>
              <w:t xml:space="preserve">Did you notice a change in </w:t>
            </w:r>
            <w:proofErr w:type="gramStart"/>
            <w:r>
              <w:rPr>
                <w:sz w:val="20"/>
                <w:szCs w:val="20"/>
              </w:rPr>
              <w:t>learners</w:t>
            </w:r>
            <w:proofErr w:type="gramEnd"/>
            <w:r>
              <w:rPr>
                <w:sz w:val="20"/>
                <w:szCs w:val="20"/>
              </w:rPr>
              <w:t xml:space="preserve"> ability to try and understand things from other </w:t>
            </w:r>
            <w:proofErr w:type="spellStart"/>
            <w:r>
              <w:rPr>
                <w:sz w:val="20"/>
                <w:szCs w:val="20"/>
              </w:rPr>
              <w:t>peoples</w:t>
            </w:r>
            <w:proofErr w:type="spellEnd"/>
            <w:r>
              <w:rPr>
                <w:sz w:val="20"/>
                <w:szCs w:val="20"/>
              </w:rPr>
              <w:t xml:space="preserve"> perspective e.g. their empathy skills? </w:t>
            </w:r>
          </w:p>
          <w:p w14:paraId="3AD4F5BC" w14:textId="77777777" w:rsidR="00EA1CEE" w:rsidRDefault="00000000">
            <w:pPr>
              <w:spacing w:after="160" w:line="259" w:lineRule="auto"/>
              <w:rPr>
                <w:sz w:val="18"/>
                <w:szCs w:val="18"/>
              </w:rPr>
            </w:pPr>
            <w:r>
              <w:rPr>
                <w:sz w:val="18"/>
                <w:szCs w:val="18"/>
              </w:rPr>
              <w:t xml:space="preserve">COMMENTS: What did you notice </w:t>
            </w:r>
          </w:p>
          <w:p w14:paraId="16E3FA67" w14:textId="77777777" w:rsidR="00EA1CEE" w:rsidRDefault="00EA1CEE">
            <w:pPr>
              <w:rPr>
                <w:sz w:val="20"/>
                <w:szCs w:val="20"/>
              </w:rPr>
            </w:pPr>
          </w:p>
        </w:tc>
        <w:tc>
          <w:tcPr>
            <w:tcW w:w="567" w:type="dxa"/>
          </w:tcPr>
          <w:p w14:paraId="4309F15F" w14:textId="77777777" w:rsidR="00EA1CEE" w:rsidRDefault="00EA1CEE">
            <w:pPr>
              <w:spacing w:after="240"/>
              <w:rPr>
                <w:sz w:val="20"/>
                <w:szCs w:val="20"/>
              </w:rPr>
            </w:pPr>
          </w:p>
        </w:tc>
        <w:tc>
          <w:tcPr>
            <w:tcW w:w="708" w:type="dxa"/>
          </w:tcPr>
          <w:p w14:paraId="6F7DACF0" w14:textId="77777777" w:rsidR="00EA1CEE" w:rsidRDefault="00EA1CEE">
            <w:pPr>
              <w:spacing w:after="240"/>
              <w:rPr>
                <w:sz w:val="20"/>
                <w:szCs w:val="20"/>
              </w:rPr>
            </w:pPr>
          </w:p>
        </w:tc>
      </w:tr>
    </w:tbl>
    <w:p w14:paraId="666E32B1" w14:textId="77777777" w:rsidR="00EA1CEE" w:rsidRDefault="00000000">
      <w:pPr>
        <w:pStyle w:val="Heading2"/>
      </w:pPr>
      <w:bookmarkStart w:id="15" w:name="_heading=h.72wmpztencli" w:colFirst="0" w:colLast="0"/>
      <w:bookmarkEnd w:id="15"/>
      <w:r>
        <w:br w:type="page"/>
      </w:r>
    </w:p>
    <w:p w14:paraId="2C9B960E" w14:textId="77777777" w:rsidR="00EA1CEE" w:rsidRDefault="00EA1CEE">
      <w:pPr>
        <w:pStyle w:val="Heading2"/>
      </w:pPr>
      <w:bookmarkStart w:id="16" w:name="_heading=h.b0s96mlz08ct" w:colFirst="0" w:colLast="0"/>
      <w:bookmarkEnd w:id="16"/>
    </w:p>
    <w:p w14:paraId="67D8642F" w14:textId="77777777" w:rsidR="00EA1CEE" w:rsidRDefault="00000000">
      <w:pPr>
        <w:pStyle w:val="Heading2"/>
      </w:pPr>
      <w:bookmarkStart w:id="17" w:name="_heading=h.kuf0fl9bhrlg" w:colFirst="0" w:colLast="0"/>
      <w:bookmarkEnd w:id="17"/>
      <w:r>
        <w:t>Annexure 3: Example letter to parents and caregivers about Project-based Learning </w:t>
      </w:r>
    </w:p>
    <w:p w14:paraId="73885BC1" w14:textId="77777777" w:rsidR="00EA1CEE" w:rsidRDefault="00EA1CEE">
      <w:pPr>
        <w:spacing w:after="0"/>
      </w:pPr>
    </w:p>
    <w:p w14:paraId="5134DE8B"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i/>
          <w:color w:val="000000"/>
          <w:sz w:val="20"/>
          <w:szCs w:val="20"/>
        </w:rPr>
        <w:t>This is just an example. Feel free to edit and adapt it to your needs.</w:t>
      </w:r>
    </w:p>
    <w:p w14:paraId="744A55D5"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Dear Parents and Caregivers,</w:t>
      </w:r>
    </w:p>
    <w:p w14:paraId="62CBB653" w14:textId="77777777" w:rsidR="00EA1CEE" w:rsidRDefault="00EA1CEE">
      <w:pPr>
        <w:spacing w:after="0"/>
      </w:pPr>
    </w:p>
    <w:p w14:paraId="3C1E885C"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We hope this letter finds you well. We want to share with you an exciting project that your child will be working on in school called "Celebrating our Rainbow Nation". This is a Project-based Learning project. You may have already heard </w:t>
      </w:r>
      <w:proofErr w:type="spellStart"/>
      <w:r>
        <w:rPr>
          <w:color w:val="000000"/>
          <w:sz w:val="18"/>
          <w:szCs w:val="18"/>
        </w:rPr>
        <w:t>alot</w:t>
      </w:r>
      <w:proofErr w:type="spellEnd"/>
      <w:r>
        <w:rPr>
          <w:color w:val="000000"/>
          <w:sz w:val="18"/>
          <w:szCs w:val="18"/>
        </w:rPr>
        <w:t xml:space="preserve">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w:t>
      </w:r>
    </w:p>
    <w:p w14:paraId="7A621513" w14:textId="77777777" w:rsidR="00EA1CEE" w:rsidRDefault="00EA1CEE">
      <w:pPr>
        <w:spacing w:after="0"/>
      </w:pPr>
    </w:p>
    <w:p w14:paraId="1FCF6A1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w:t>
      </w:r>
    </w:p>
    <w:p w14:paraId="73250B3A" w14:textId="77777777" w:rsidR="00EA1CEE" w:rsidRDefault="00EA1CEE">
      <w:pPr>
        <w:spacing w:after="0"/>
      </w:pPr>
    </w:p>
    <w:p w14:paraId="6F2CB657"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We are excited to inform you about our current project, "Celebrating our Rainbow Nation" where learners will be working collaboratively to plan and organise a special event that celebrates the diverse cultures and cuisines in South Africa on Heritage Day. Throughout the project, learners will be expected to communicate effectively and draw on their knowledge of different South African cultures and cuisines. Learners will be encouraged to use various thinking tools, to order, analyse, and evaluate information (data), as well as plan and sequence the necessary tasks to organise their event. In order for the project to be successful, learners will need to find ways to work collaboratively, communicate effectively, and share their knowledge with others. There are lots of ways you can support your child in their Project-based Learning journey that will not cost you anything.  You can</w:t>
      </w:r>
    </w:p>
    <w:p w14:paraId="215C14A1" w14:textId="77777777" w:rsidR="00EA1CEE" w:rsidRDefault="00000000">
      <w:pPr>
        <w:spacing w:after="0"/>
        <w:rPr>
          <w:color w:val="000000"/>
          <w:sz w:val="18"/>
          <w:szCs w:val="18"/>
        </w:rPr>
      </w:pPr>
      <w:r>
        <w:br/>
      </w:r>
      <w:r>
        <w:rPr>
          <w:color w:val="000000"/>
          <w:sz w:val="18"/>
          <w:szCs w:val="18"/>
        </w:rPr>
        <w:t>Encourage your child to ask questions and take ownership of their learning. This can help them develop critical thinking skills and become more engaged in the project.</w:t>
      </w:r>
    </w:p>
    <w:p w14:paraId="6490230D" w14:textId="77777777" w:rsidR="00EA1CEE" w:rsidRDefault="00000000">
      <w:pPr>
        <w:numPr>
          <w:ilvl w:val="0"/>
          <w:numId w:val="47"/>
        </w:numPr>
        <w:pBdr>
          <w:top w:val="nil"/>
          <w:left w:val="nil"/>
          <w:bottom w:val="nil"/>
          <w:right w:val="nil"/>
          <w:between w:val="nil"/>
        </w:pBdr>
        <w:spacing w:after="0" w:line="240" w:lineRule="auto"/>
        <w:rPr>
          <w:color w:val="000000"/>
          <w:sz w:val="18"/>
          <w:szCs w:val="18"/>
        </w:rPr>
      </w:pPr>
      <w:r>
        <w:rPr>
          <w:color w:val="000000"/>
          <w:sz w:val="18"/>
          <w:szCs w:val="18"/>
        </w:rPr>
        <w:t>Help your child find resources and materials related to the project topic. This can include books, articles, websites, or even just your own knowledge about the topic.</w:t>
      </w:r>
    </w:p>
    <w:p w14:paraId="089D9D44" w14:textId="77777777" w:rsidR="00EA1CEE" w:rsidRDefault="00000000">
      <w:pPr>
        <w:numPr>
          <w:ilvl w:val="0"/>
          <w:numId w:val="47"/>
        </w:numPr>
        <w:pBdr>
          <w:top w:val="nil"/>
          <w:left w:val="nil"/>
          <w:bottom w:val="nil"/>
          <w:right w:val="nil"/>
          <w:between w:val="nil"/>
        </w:pBdr>
        <w:spacing w:after="0" w:line="240" w:lineRule="auto"/>
        <w:rPr>
          <w:color w:val="000000"/>
          <w:sz w:val="18"/>
          <w:szCs w:val="18"/>
        </w:rPr>
      </w:pPr>
      <w:r>
        <w:rPr>
          <w:color w:val="000000"/>
          <w:sz w:val="18"/>
          <w:szCs w:val="18"/>
        </w:rPr>
        <w:t xml:space="preserve">Ask your child about their project and listen to their ideas. Show interest and enthusiasm for what they are </w:t>
      </w:r>
      <w:proofErr w:type="gramStart"/>
      <w:r>
        <w:rPr>
          <w:color w:val="000000"/>
          <w:sz w:val="18"/>
          <w:szCs w:val="18"/>
        </w:rPr>
        <w:t>learning, and</w:t>
      </w:r>
      <w:proofErr w:type="gramEnd"/>
      <w:r>
        <w:rPr>
          <w:color w:val="000000"/>
          <w:sz w:val="18"/>
          <w:szCs w:val="18"/>
        </w:rPr>
        <w:t xml:space="preserve"> offer positive feedback to encourage their progress.</w:t>
      </w:r>
    </w:p>
    <w:p w14:paraId="21A6F0A1" w14:textId="77777777" w:rsidR="00EA1CEE" w:rsidRDefault="00000000">
      <w:pPr>
        <w:numPr>
          <w:ilvl w:val="0"/>
          <w:numId w:val="47"/>
        </w:numPr>
        <w:pBdr>
          <w:top w:val="nil"/>
          <w:left w:val="nil"/>
          <w:bottom w:val="nil"/>
          <w:right w:val="nil"/>
          <w:between w:val="nil"/>
        </w:pBdr>
        <w:spacing w:after="0" w:line="240" w:lineRule="auto"/>
        <w:rPr>
          <w:color w:val="000000"/>
          <w:sz w:val="18"/>
          <w:szCs w:val="18"/>
        </w:rPr>
      </w:pPr>
      <w:r>
        <w:rPr>
          <w:color w:val="000000"/>
          <w:sz w:val="18"/>
          <w:szCs w:val="18"/>
        </w:rPr>
        <w:t>Help your child manage their time effectively by helping them to create a schedule or calendar with deadlines and milestones for the project.</w:t>
      </w:r>
    </w:p>
    <w:p w14:paraId="1C6A0970" w14:textId="77777777" w:rsidR="00EA1CEE" w:rsidRDefault="00000000">
      <w:pPr>
        <w:numPr>
          <w:ilvl w:val="0"/>
          <w:numId w:val="47"/>
        </w:numPr>
        <w:pBdr>
          <w:top w:val="nil"/>
          <w:left w:val="nil"/>
          <w:bottom w:val="nil"/>
          <w:right w:val="nil"/>
          <w:between w:val="nil"/>
        </w:pBdr>
        <w:spacing w:after="0" w:line="240" w:lineRule="auto"/>
        <w:rPr>
          <w:color w:val="000000"/>
          <w:sz w:val="18"/>
          <w:szCs w:val="18"/>
        </w:rPr>
      </w:pPr>
      <w:r>
        <w:rPr>
          <w:color w:val="000000"/>
          <w:sz w:val="18"/>
          <w:szCs w:val="18"/>
        </w:rPr>
        <w:t>Attend any events or presentations related to the project and show support for your child and their classmates as they showcase their work.</w:t>
      </w:r>
    </w:p>
    <w:p w14:paraId="2AF8C2F7" w14:textId="77777777" w:rsidR="00EA1CEE" w:rsidRDefault="00EA1CEE">
      <w:pPr>
        <w:spacing w:after="0"/>
        <w:rPr>
          <w:rFonts w:ascii="Times New Roman" w:eastAsia="Times New Roman" w:hAnsi="Times New Roman" w:cs="Times New Roman"/>
          <w:sz w:val="24"/>
          <w:szCs w:val="24"/>
        </w:rPr>
      </w:pPr>
    </w:p>
    <w:p w14:paraId="245C36D4"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We believe this project will promote attention and engagement among our learners, as they decide which foods, clothing, songs, and dances they wish to showcase at their event. We encourage you to support your child throughout this project and attend the event on Heritage Day to celebrate the country's cultural heritage.</w:t>
      </w:r>
    </w:p>
    <w:p w14:paraId="00B0263B" w14:textId="77777777" w:rsidR="00EA1CEE" w:rsidRDefault="00EA1CEE">
      <w:pPr>
        <w:spacing w:after="0"/>
      </w:pPr>
    </w:p>
    <w:p w14:paraId="00B7564B"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Thank you for your ongoing support of our learners' education.</w:t>
      </w:r>
    </w:p>
    <w:p w14:paraId="147618D9" w14:textId="77777777" w:rsidR="00EA1CEE" w:rsidRDefault="00EA1CEE">
      <w:pPr>
        <w:spacing w:after="0"/>
      </w:pPr>
    </w:p>
    <w:p w14:paraId="11A3F225" w14:textId="77777777" w:rsidR="00EA1CEE"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18"/>
          <w:szCs w:val="18"/>
        </w:rPr>
        <w:t>Sincerely,</w:t>
      </w:r>
    </w:p>
    <w:p w14:paraId="598D2E33" w14:textId="77777777" w:rsidR="00EA1CEE" w:rsidRDefault="00EA1CEE"/>
    <w:p w14:paraId="183237EE" w14:textId="77777777" w:rsidR="00EA1CEE"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18"/>
          <w:szCs w:val="18"/>
        </w:rPr>
        <w:t>[Your Name]</w:t>
      </w:r>
    </w:p>
    <w:p w14:paraId="599855B7" w14:textId="77777777" w:rsidR="00EA1CEE" w:rsidRDefault="00000000">
      <w:pPr>
        <w:widowControl w:val="0"/>
        <w:spacing w:after="20" w:line="240" w:lineRule="auto"/>
        <w:rPr>
          <w:sz w:val="18"/>
          <w:szCs w:val="18"/>
        </w:rPr>
      </w:pPr>
      <w:r>
        <w:rPr>
          <w:sz w:val="18"/>
          <w:szCs w:val="18"/>
        </w:rPr>
        <w:t>…………………………………………………………………………………………………………………………………………………………………………………………………………………………………………………………………………………………………………</w:t>
      </w:r>
    </w:p>
    <w:p w14:paraId="441D266C" w14:textId="77777777" w:rsidR="00EA1CEE" w:rsidRDefault="00000000">
      <w:pPr>
        <w:widowControl w:val="0"/>
        <w:spacing w:after="20" w:line="240" w:lineRule="auto"/>
      </w:pPr>
      <w:r>
        <w:rPr>
          <w:sz w:val="18"/>
          <w:szCs w:val="18"/>
        </w:rPr>
        <w:t xml:space="preserve">This is to confirm that I __________________________________ parent/guardian of ___________________________________ have read this letter and I understand what the project is all about. </w:t>
      </w:r>
    </w:p>
    <w:p w14:paraId="2D57C804" w14:textId="77777777" w:rsidR="00EA1CEE" w:rsidRDefault="00000000">
      <w:pPr>
        <w:pStyle w:val="Heading2"/>
      </w:pPr>
      <w:bookmarkStart w:id="18" w:name="_heading=h.mpgsim591tua" w:colFirst="0" w:colLast="0"/>
      <w:bookmarkEnd w:id="18"/>
      <w:r>
        <w:t>Annexure 4: The Project Wall</w:t>
      </w:r>
    </w:p>
    <w:p w14:paraId="1BA0FF92" w14:textId="77777777" w:rsidR="00EA1CEE" w:rsidRDefault="00EA1CEE">
      <w:pPr>
        <w:pBdr>
          <w:top w:val="nil"/>
          <w:left w:val="nil"/>
          <w:bottom w:val="nil"/>
          <w:right w:val="nil"/>
          <w:between w:val="nil"/>
        </w:pBdr>
        <w:spacing w:after="20" w:line="240" w:lineRule="auto"/>
        <w:rPr>
          <w:b/>
          <w:sz w:val="20"/>
          <w:szCs w:val="20"/>
          <w:u w:val="single"/>
        </w:rPr>
      </w:pPr>
    </w:p>
    <w:p w14:paraId="0A794DC6"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How to create your own Project Wall</w:t>
      </w:r>
    </w:p>
    <w:p w14:paraId="6AA94E37" w14:textId="77777777" w:rsidR="00EA1CEE" w:rsidRDefault="00EA1CEE">
      <w:pPr>
        <w:spacing w:after="0" w:line="240" w:lineRule="auto"/>
      </w:pPr>
    </w:p>
    <w:p w14:paraId="7C2A710A"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Have you heard of a Project Wall? Or maybe you already have lots of Project Walls in your classroom. </w:t>
      </w:r>
      <w:r>
        <w:rPr>
          <w:color w:val="000000"/>
          <w:sz w:val="20"/>
          <w:szCs w:val="20"/>
        </w:rPr>
        <w:t>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r>
        <w:rPr>
          <w:rFonts w:ascii="Times New Roman" w:eastAsia="Times New Roman" w:hAnsi="Times New Roman" w:cs="Times New Roman"/>
          <w:color w:val="000000"/>
          <w:sz w:val="24"/>
          <w:szCs w:val="24"/>
        </w:rPr>
        <w:br/>
      </w:r>
    </w:p>
    <w:p w14:paraId="033F7D67"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The driving </w:t>
      </w:r>
      <w:proofErr w:type="gramStart"/>
      <w:r>
        <w:rPr>
          <w:color w:val="000000"/>
          <w:sz w:val="20"/>
          <w:szCs w:val="20"/>
        </w:rPr>
        <w:t>question</w:t>
      </w:r>
      <w:proofErr w:type="gramEnd"/>
    </w:p>
    <w:p w14:paraId="35BA9A22"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The project </w:t>
      </w:r>
      <w:proofErr w:type="gramStart"/>
      <w:r>
        <w:rPr>
          <w:color w:val="000000"/>
          <w:sz w:val="20"/>
          <w:szCs w:val="20"/>
        </w:rPr>
        <w:t>goals</w:t>
      </w:r>
      <w:proofErr w:type="gramEnd"/>
    </w:p>
    <w:p w14:paraId="52B7C94B"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Assessment rubrics</w:t>
      </w:r>
    </w:p>
    <w:p w14:paraId="6FB222E7"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 xml:space="preserve">Tools that learners might use, like templates of thinking </w:t>
      </w:r>
      <w:proofErr w:type="gramStart"/>
      <w:r>
        <w:rPr>
          <w:color w:val="000000"/>
          <w:sz w:val="20"/>
          <w:szCs w:val="20"/>
        </w:rPr>
        <w:t>maps</w:t>
      </w:r>
      <w:proofErr w:type="gramEnd"/>
    </w:p>
    <w:p w14:paraId="1FF1DDE6"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The steps of the project</w:t>
      </w:r>
    </w:p>
    <w:p w14:paraId="1CDA7C46"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Reflection tools</w:t>
      </w:r>
    </w:p>
    <w:p w14:paraId="04DE5A5B"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Pictures</w:t>
      </w:r>
    </w:p>
    <w:p w14:paraId="613D0F20"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Examples of learners' work</w:t>
      </w:r>
    </w:p>
    <w:p w14:paraId="7E7A360F" w14:textId="77777777" w:rsidR="00EA1CEE" w:rsidRDefault="00000000">
      <w:pPr>
        <w:numPr>
          <w:ilvl w:val="0"/>
          <w:numId w:val="71"/>
        </w:numPr>
        <w:pBdr>
          <w:top w:val="nil"/>
          <w:left w:val="nil"/>
          <w:bottom w:val="nil"/>
          <w:right w:val="nil"/>
          <w:between w:val="nil"/>
        </w:pBdr>
        <w:spacing w:after="0" w:line="240" w:lineRule="auto"/>
        <w:rPr>
          <w:color w:val="000000"/>
          <w:sz w:val="20"/>
          <w:szCs w:val="20"/>
        </w:rPr>
      </w:pPr>
      <w:r>
        <w:rPr>
          <w:color w:val="000000"/>
          <w:sz w:val="20"/>
          <w:szCs w:val="20"/>
        </w:rPr>
        <w:t>Questions that learners have</w:t>
      </w:r>
    </w:p>
    <w:p w14:paraId="3178CBD2" w14:textId="77777777" w:rsidR="00EA1CEE" w:rsidRDefault="00EA1CEE">
      <w:pPr>
        <w:spacing w:after="0" w:line="240" w:lineRule="auto"/>
        <w:rPr>
          <w:rFonts w:ascii="Times New Roman" w:eastAsia="Times New Roman" w:hAnsi="Times New Roman" w:cs="Times New Roman"/>
          <w:sz w:val="24"/>
          <w:szCs w:val="24"/>
        </w:rPr>
      </w:pPr>
    </w:p>
    <w:p w14:paraId="0230003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Project Wall should be an evolving space that changes and grows as the project progresses, with new insights and ideas constantly being generated.</w:t>
      </w:r>
    </w:p>
    <w:p w14:paraId="06844DE4" w14:textId="77777777" w:rsidR="00EA1CEE" w:rsidRDefault="00EA1CEE">
      <w:pPr>
        <w:spacing w:after="0" w:line="240" w:lineRule="auto"/>
      </w:pPr>
    </w:p>
    <w:p w14:paraId="1CACE180"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So, how does a Project Wall support learning?</w:t>
      </w:r>
      <w:r>
        <w:rPr>
          <w:color w:val="000000"/>
          <w:sz w:val="20"/>
          <w:szCs w:val="20"/>
        </w:rPr>
        <w:t xml:space="preserve"> Here are a few ways:</w:t>
      </w:r>
      <w:r>
        <w:rPr>
          <w:rFonts w:ascii="Times New Roman" w:eastAsia="Times New Roman" w:hAnsi="Times New Roman" w:cs="Times New Roman"/>
          <w:color w:val="000000"/>
          <w:sz w:val="24"/>
          <w:szCs w:val="24"/>
        </w:rPr>
        <w:br/>
      </w:r>
    </w:p>
    <w:p w14:paraId="2F53A26A" w14:textId="77777777" w:rsidR="00EA1CEE"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It provides a space for learners to engage with the project material and reflect on their progress.</w:t>
      </w:r>
    </w:p>
    <w:p w14:paraId="368A8C92" w14:textId="77777777" w:rsidR="00EA1CEE"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It makes learning visible, so learners know what they need to learn, how to learn it, and how to evaluate their own progress.</w:t>
      </w:r>
    </w:p>
    <w:p w14:paraId="7C3F86E1" w14:textId="77777777" w:rsidR="00EA1CEE"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It's a place to practice collaborative learning, as learners can decide together what to put on the wall.</w:t>
      </w:r>
    </w:p>
    <w:p w14:paraId="2C2652FC" w14:textId="77777777" w:rsidR="00EA1CEE" w:rsidRDefault="00EA1CEE">
      <w:pPr>
        <w:spacing w:after="0" w:line="240" w:lineRule="auto"/>
        <w:rPr>
          <w:rFonts w:ascii="Times New Roman" w:eastAsia="Times New Roman" w:hAnsi="Times New Roman" w:cs="Times New Roman"/>
          <w:sz w:val="24"/>
          <w:szCs w:val="24"/>
        </w:rPr>
      </w:pPr>
    </w:p>
    <w:p w14:paraId="554A6117"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Remember, a project wall is a great tool to help you organise and visualise your ideas, keep track of your progress, and learn collaboratively with your team.</w:t>
      </w:r>
    </w:p>
    <w:p w14:paraId="217B9D81" w14:textId="77777777" w:rsidR="00EA1CEE" w:rsidRDefault="00000000">
      <w:pPr>
        <w:spacing w:after="0" w:line="240" w:lineRule="auto"/>
      </w:pPr>
      <w:r>
        <w:br/>
      </w:r>
    </w:p>
    <w:p w14:paraId="1E5611CA" w14:textId="77777777" w:rsidR="00EA1CEE" w:rsidRDefault="00EA1CEE">
      <w:pPr>
        <w:spacing w:after="0" w:line="240" w:lineRule="auto"/>
      </w:pPr>
    </w:p>
    <w:p w14:paraId="66F54780" w14:textId="77777777" w:rsidR="00EA1CEE" w:rsidRDefault="00EA1CEE">
      <w:pPr>
        <w:spacing w:after="0" w:line="240" w:lineRule="auto"/>
      </w:pPr>
    </w:p>
    <w:p w14:paraId="6AC4E086" w14:textId="77777777" w:rsidR="00EA1CEE" w:rsidRDefault="00EA1CEE">
      <w:pPr>
        <w:spacing w:after="0" w:line="240" w:lineRule="auto"/>
      </w:pPr>
    </w:p>
    <w:p w14:paraId="1DE66B85" w14:textId="77777777" w:rsidR="00EA1CEE" w:rsidRDefault="00EA1CEE">
      <w:pPr>
        <w:spacing w:after="0" w:line="240" w:lineRule="auto"/>
      </w:pPr>
    </w:p>
    <w:p w14:paraId="2BB78417" w14:textId="77777777" w:rsidR="00EA1CEE" w:rsidRDefault="00EA1CEE">
      <w:pPr>
        <w:spacing w:after="0" w:line="240" w:lineRule="auto"/>
      </w:pPr>
    </w:p>
    <w:p w14:paraId="3A5337BA" w14:textId="77777777" w:rsidR="00EA1CEE" w:rsidRDefault="00EA1CEE">
      <w:pPr>
        <w:spacing w:after="0" w:line="240" w:lineRule="auto"/>
      </w:pPr>
    </w:p>
    <w:p w14:paraId="258DBE74" w14:textId="77777777" w:rsidR="00EA1CEE" w:rsidRDefault="00EA1CEE">
      <w:pPr>
        <w:spacing w:after="0" w:line="240" w:lineRule="auto"/>
      </w:pPr>
    </w:p>
    <w:p w14:paraId="49D0207D" w14:textId="77777777" w:rsidR="00EA1CEE" w:rsidRDefault="00000000">
      <w:pPr>
        <w:pStyle w:val="Heading2"/>
      </w:pPr>
      <w:bookmarkStart w:id="19" w:name="_heading=h.21zoevgcgd52" w:colFirst="0" w:colLast="0"/>
      <w:bookmarkEnd w:id="19"/>
      <w:r>
        <w:br w:type="page"/>
        <w:t>Annexure 5: The Project Route Map</w:t>
      </w:r>
    </w:p>
    <w:p w14:paraId="507B25AA" w14:textId="77777777" w:rsidR="00EA1CEE" w:rsidRDefault="00EA1CEE">
      <w:pPr>
        <w:spacing w:after="0"/>
      </w:pPr>
    </w:p>
    <w:p w14:paraId="1F60C4D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This is a project route map that learners can follow to help them understand the process of the project and where they are in the project. You can recreate this for the Project Wall. At the beginning of each lesson, ask some volunteers to review the lessons that have been covered and recall what they did and what they learnt. </w:t>
      </w:r>
    </w:p>
    <w:p w14:paraId="5E6B92DD" w14:textId="77777777" w:rsidR="00EA1CEE" w:rsidRDefault="00EA1CEE">
      <w:pPr>
        <w:spacing w:after="0"/>
      </w:pPr>
    </w:p>
    <w:p w14:paraId="5FEE1BAC"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About this project: </w:t>
      </w:r>
      <w:proofErr w:type="gramStart"/>
      <w:r>
        <w:rPr>
          <w:b/>
          <w:color w:val="000000"/>
          <w:sz w:val="20"/>
          <w:szCs w:val="20"/>
        </w:rPr>
        <w:t xml:space="preserve">Making </w:t>
      </w:r>
      <w:r>
        <w:rPr>
          <w:b/>
          <w:sz w:val="20"/>
          <w:szCs w:val="20"/>
        </w:rPr>
        <w:t>road</w:t>
      </w:r>
      <w:proofErr w:type="gramEnd"/>
      <w:r>
        <w:rPr>
          <w:b/>
          <w:sz w:val="20"/>
          <w:szCs w:val="20"/>
        </w:rPr>
        <w:t xml:space="preserve"> maps and 3D models</w:t>
      </w:r>
    </w:p>
    <w:p w14:paraId="4CA88B32" w14:textId="77777777" w:rsidR="00EA1CEE" w:rsidRDefault="00EA1CEE">
      <w:pPr>
        <w:spacing w:after="0"/>
      </w:pPr>
    </w:p>
    <w:tbl>
      <w:tblPr>
        <w:tblStyle w:val="aff"/>
        <w:tblW w:w="13935" w:type="dxa"/>
        <w:tblLayout w:type="fixed"/>
        <w:tblLook w:val="0400" w:firstRow="0" w:lastRow="0" w:firstColumn="0" w:lastColumn="0" w:noHBand="0" w:noVBand="1"/>
      </w:tblPr>
      <w:tblGrid>
        <w:gridCol w:w="639"/>
        <w:gridCol w:w="10311"/>
        <w:gridCol w:w="2985"/>
      </w:tblGrid>
      <w:tr w:rsidR="00EA1CEE" w14:paraId="783D6B98" w14:textId="77777777">
        <w:trPr>
          <w:trHeight w:val="750"/>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0E4B6"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Part</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31B5E"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What am I doing?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DCBB9"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Status </w:t>
            </w:r>
            <w:r>
              <w:rPr>
                <w:b/>
                <w:color w:val="000000"/>
                <w:sz w:val="14"/>
                <w:szCs w:val="14"/>
              </w:rPr>
              <w:t>Tick this box after each lesson is completed.</w:t>
            </w:r>
          </w:p>
        </w:tc>
      </w:tr>
      <w:tr w:rsidR="00EA1CEE" w14:paraId="206C6937" w14:textId="77777777">
        <w:trPr>
          <w:trHeight w:val="438"/>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59BEE"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1</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BE116" w14:textId="77777777" w:rsidR="00EA1CEE" w:rsidRDefault="00000000">
            <w:pPr>
              <w:pBdr>
                <w:top w:val="nil"/>
                <w:left w:val="nil"/>
                <w:bottom w:val="nil"/>
                <w:right w:val="nil"/>
                <w:between w:val="nil"/>
              </w:pBdr>
              <w:spacing w:line="240" w:lineRule="auto"/>
              <w:rPr>
                <w:color w:val="000000"/>
                <w:sz w:val="20"/>
                <w:szCs w:val="20"/>
              </w:rPr>
            </w:pPr>
            <w:r>
              <w:rPr>
                <w:color w:val="000000"/>
                <w:sz w:val="20"/>
                <w:szCs w:val="20"/>
              </w:rPr>
              <w:t xml:space="preserve">Discover what you already know about </w:t>
            </w:r>
            <w:r>
              <w:rPr>
                <w:sz w:val="20"/>
                <w:szCs w:val="20"/>
              </w:rPr>
              <w:t xml:space="preserve">road safety </w:t>
            </w:r>
            <w:r>
              <w:rPr>
                <w:color w:val="000000"/>
                <w:sz w:val="20"/>
                <w:szCs w:val="20"/>
              </w:rPr>
              <w:t xml:space="preserve">and fill in a circle map. </w:t>
            </w:r>
            <w:r>
              <w:rPr>
                <w:sz w:val="20"/>
                <w:szCs w:val="20"/>
              </w:rPr>
              <w:t>Lesson</w:t>
            </w:r>
            <w:r>
              <w:rPr>
                <w:color w:val="000000"/>
                <w:sz w:val="20"/>
                <w:szCs w:val="20"/>
              </w:rPr>
              <w:t xml:space="preserve"> 1) </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6EADA" w14:textId="77777777" w:rsidR="00EA1CEE" w:rsidRDefault="00EA1CEE"/>
        </w:tc>
      </w:tr>
      <w:tr w:rsidR="00EA1CEE" w14:paraId="32D7370F" w14:textId="77777777">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D2969"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2</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A9774" w14:textId="77777777" w:rsidR="00EA1CEE" w:rsidRDefault="00000000">
            <w:pPr>
              <w:pBdr>
                <w:top w:val="nil"/>
                <w:left w:val="nil"/>
                <w:bottom w:val="nil"/>
                <w:right w:val="nil"/>
                <w:between w:val="nil"/>
              </w:pBdr>
              <w:spacing w:after="20" w:line="240" w:lineRule="auto"/>
              <w:rPr>
                <w:color w:val="000000"/>
                <w:sz w:val="20"/>
                <w:szCs w:val="20"/>
              </w:rPr>
            </w:pPr>
            <w:r>
              <w:rPr>
                <w:color w:val="000000"/>
                <w:sz w:val="20"/>
                <w:szCs w:val="20"/>
              </w:rPr>
              <w:t xml:space="preserve">Together with my group, learn more about </w:t>
            </w:r>
            <w:r>
              <w:rPr>
                <w:sz w:val="20"/>
                <w:szCs w:val="20"/>
              </w:rPr>
              <w:t>different aspects</w:t>
            </w:r>
            <w:r>
              <w:rPr>
                <w:color w:val="000000"/>
                <w:sz w:val="20"/>
                <w:szCs w:val="20"/>
              </w:rPr>
              <w:t xml:space="preserve"> of road safety. (Lesson 2)</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13626" w14:textId="77777777" w:rsidR="00EA1CEE" w:rsidRDefault="00EA1CEE"/>
        </w:tc>
      </w:tr>
      <w:tr w:rsidR="00EA1CEE" w14:paraId="55554875" w14:textId="77777777">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7F978"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3</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A1ADC" w14:textId="77777777" w:rsidR="00EA1CEE" w:rsidRDefault="00000000">
            <w:pPr>
              <w:pBdr>
                <w:top w:val="nil"/>
                <w:left w:val="nil"/>
                <w:bottom w:val="nil"/>
                <w:right w:val="nil"/>
                <w:between w:val="nil"/>
              </w:pBdr>
              <w:spacing w:after="20" w:line="240" w:lineRule="auto"/>
              <w:rPr>
                <w:color w:val="000000"/>
                <w:sz w:val="20"/>
                <w:szCs w:val="20"/>
              </w:rPr>
            </w:pPr>
            <w:r>
              <w:rPr>
                <w:color w:val="000000"/>
                <w:sz w:val="20"/>
                <w:szCs w:val="20"/>
              </w:rPr>
              <w:t xml:space="preserve">Answer the call to </w:t>
            </w:r>
            <w:proofErr w:type="gramStart"/>
            <w:r>
              <w:rPr>
                <w:color w:val="000000"/>
                <w:sz w:val="20"/>
                <w:szCs w:val="20"/>
              </w:rPr>
              <w:t>help  and</w:t>
            </w:r>
            <w:proofErr w:type="gramEnd"/>
            <w:r>
              <w:rPr>
                <w:color w:val="000000"/>
                <w:sz w:val="20"/>
                <w:szCs w:val="20"/>
              </w:rPr>
              <w:t xml:space="preserve"> plan how we can </w:t>
            </w:r>
            <w:r>
              <w:rPr>
                <w:sz w:val="20"/>
                <w:szCs w:val="20"/>
              </w:rPr>
              <w:t xml:space="preserve">improve younger learners' knowledge of road safety by making road maps and a 3D model that can be used on the map. </w:t>
            </w:r>
            <w:r>
              <w:rPr>
                <w:color w:val="000000"/>
                <w:sz w:val="20"/>
                <w:szCs w:val="20"/>
              </w:rPr>
              <w:t xml:space="preserve"> But first, we need to brainstorm our ideas. (</w:t>
            </w:r>
            <w:r>
              <w:rPr>
                <w:sz w:val="20"/>
                <w:szCs w:val="20"/>
              </w:rPr>
              <w:t>L</w:t>
            </w:r>
            <w:r>
              <w:rPr>
                <w:color w:val="000000"/>
                <w:sz w:val="20"/>
                <w:szCs w:val="20"/>
              </w:rPr>
              <w:t>esson 3)</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5081E" w14:textId="77777777" w:rsidR="00EA1CEE" w:rsidRDefault="00EA1CEE"/>
        </w:tc>
      </w:tr>
      <w:tr w:rsidR="00EA1CEE" w14:paraId="696CCA07" w14:textId="77777777">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9827A"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4</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F5139" w14:textId="77777777" w:rsidR="00EA1CEE"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Get feedback from our friends who can </w:t>
            </w:r>
            <w:r>
              <w:rPr>
                <w:sz w:val="20"/>
                <w:szCs w:val="20"/>
              </w:rPr>
              <w:t>help</w:t>
            </w:r>
            <w:r>
              <w:rPr>
                <w:color w:val="000000"/>
                <w:sz w:val="20"/>
                <w:szCs w:val="20"/>
              </w:rPr>
              <w:t xml:space="preserve"> us improve our maps and models.  (Lesson 4)</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BB574" w14:textId="77777777" w:rsidR="00EA1CEE" w:rsidRDefault="00EA1CEE"/>
        </w:tc>
      </w:tr>
      <w:tr w:rsidR="00EA1CEE" w14:paraId="15BBC1B4" w14:textId="77777777">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F52CD"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5</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8374C" w14:textId="77777777" w:rsidR="00EA1CEE" w:rsidRDefault="00000000">
            <w:pPr>
              <w:pBdr>
                <w:top w:val="nil"/>
                <w:left w:val="nil"/>
                <w:bottom w:val="nil"/>
                <w:right w:val="nil"/>
                <w:between w:val="nil"/>
              </w:pBdr>
              <w:spacing w:after="0" w:line="240" w:lineRule="auto"/>
              <w:rPr>
                <w:color w:val="000000"/>
                <w:sz w:val="20"/>
                <w:szCs w:val="20"/>
              </w:rPr>
            </w:pPr>
            <w:r>
              <w:rPr>
                <w:sz w:val="20"/>
                <w:szCs w:val="20"/>
              </w:rPr>
              <w:t>Build</w:t>
            </w:r>
            <w:r>
              <w:rPr>
                <w:color w:val="000000"/>
                <w:sz w:val="20"/>
                <w:szCs w:val="20"/>
              </w:rPr>
              <w:t xml:space="preserve"> our interactive road maps and 3D models (Lesson </w:t>
            </w:r>
            <w:r>
              <w:rPr>
                <w:sz w:val="20"/>
                <w:szCs w:val="20"/>
              </w:rPr>
              <w:t>5</w:t>
            </w:r>
            <w:r>
              <w:rPr>
                <w:color w:val="000000"/>
                <w:sz w:val="20"/>
                <w:szCs w:val="20"/>
              </w:rPr>
              <w:t>)</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E3AA0" w14:textId="77777777" w:rsidR="00EA1CEE" w:rsidRDefault="00EA1CEE"/>
        </w:tc>
      </w:tr>
      <w:tr w:rsidR="00EA1CEE" w14:paraId="528A3FC1" w14:textId="77777777">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2C4FF"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6</w:t>
            </w:r>
          </w:p>
        </w:tc>
        <w:tc>
          <w:tcPr>
            <w:tcW w:w="10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C43BB" w14:textId="77777777" w:rsidR="00EA1CEE" w:rsidRDefault="00000000">
            <w:pPr>
              <w:pBdr>
                <w:top w:val="nil"/>
                <w:left w:val="nil"/>
                <w:bottom w:val="nil"/>
                <w:right w:val="nil"/>
                <w:between w:val="nil"/>
              </w:pBdr>
              <w:spacing w:after="0" w:line="240" w:lineRule="auto"/>
              <w:rPr>
                <w:color w:val="000000"/>
                <w:sz w:val="20"/>
                <w:szCs w:val="20"/>
              </w:rPr>
            </w:pPr>
            <w:r>
              <w:rPr>
                <w:color w:val="000000"/>
                <w:sz w:val="20"/>
                <w:szCs w:val="20"/>
              </w:rPr>
              <w:t>Show off our amazing projects at a public presentation.</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F0F48" w14:textId="77777777" w:rsidR="00EA1CEE" w:rsidRDefault="00EA1CEE"/>
        </w:tc>
      </w:tr>
    </w:tbl>
    <w:p w14:paraId="1CBCC008" w14:textId="77777777" w:rsidR="00EA1CEE" w:rsidRDefault="00EA1CEE"/>
    <w:p w14:paraId="101FC27C" w14:textId="77777777" w:rsidR="00EA1CEE" w:rsidRDefault="00000000">
      <w:pPr>
        <w:pStyle w:val="Heading2"/>
      </w:pPr>
      <w:bookmarkStart w:id="20" w:name="_heading=h.rbtlbqktlxxf" w:colFirst="0" w:colLast="0"/>
      <w:bookmarkEnd w:id="20"/>
      <w:r>
        <w:br w:type="page"/>
        <w:t>Annexure 6: Roles and Responsibilities </w:t>
      </w:r>
    </w:p>
    <w:p w14:paraId="2D74BEC7" w14:textId="77777777" w:rsidR="00EA1CEE"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Here are some examples of roles and responsibilities. Print a copy for each group and place one copy on the project wall.  </w:t>
      </w:r>
    </w:p>
    <w:p w14:paraId="72C7A6D1" w14:textId="77777777" w:rsidR="00EA1CEE"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Instructions: Choose a role that you would like to practice. Do not worry if you do not have the skills yet for the role, this is a great opportunity to practice different skills. By the end of the project, make sure you have tried more than one role so that you can practice and grow your skills. </w:t>
      </w:r>
    </w:p>
    <w:p w14:paraId="7057878D" w14:textId="77777777" w:rsidR="00EA1CEE" w:rsidRDefault="00000000">
      <w:pPr>
        <w:rPr>
          <w:b/>
          <w:sz w:val="20"/>
          <w:szCs w:val="20"/>
        </w:rPr>
      </w:pPr>
      <w:r>
        <w:rPr>
          <w:noProof/>
          <w:color w:val="000000"/>
        </w:rPr>
        <w:drawing>
          <wp:inline distT="0" distB="0" distL="0" distR="0" wp14:anchorId="6FF16519" wp14:editId="1AC065A6">
            <wp:extent cx="8400569" cy="4737131"/>
            <wp:effectExtent l="0" t="0" r="0" b="0"/>
            <wp:docPr id="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400569" cy="4737131"/>
                    </a:xfrm>
                    <a:prstGeom prst="rect">
                      <a:avLst/>
                    </a:prstGeom>
                    <a:ln/>
                  </pic:spPr>
                </pic:pic>
              </a:graphicData>
            </a:graphic>
          </wp:inline>
        </w:drawing>
      </w:r>
    </w:p>
    <w:p w14:paraId="68F80E27" w14:textId="77777777" w:rsidR="00EA1CEE" w:rsidRDefault="00000000">
      <w:pPr>
        <w:rPr>
          <w:b/>
          <w:color w:val="F58220"/>
          <w:sz w:val="20"/>
          <w:szCs w:val="20"/>
        </w:rPr>
      </w:pPr>
      <w:r>
        <w:rPr>
          <w:noProof/>
          <w:color w:val="000000"/>
        </w:rPr>
        <w:drawing>
          <wp:inline distT="0" distB="0" distL="0" distR="0" wp14:anchorId="620844A1" wp14:editId="723DBE96">
            <wp:extent cx="8863330" cy="4978400"/>
            <wp:effectExtent l="0" t="0" r="0" b="0"/>
            <wp:docPr id="236" name="image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10;&#10;Description automatically generated"/>
                    <pic:cNvPicPr preferRelativeResize="0"/>
                  </pic:nvPicPr>
                  <pic:blipFill>
                    <a:blip r:embed="rId21"/>
                    <a:srcRect/>
                    <a:stretch>
                      <a:fillRect/>
                    </a:stretch>
                  </pic:blipFill>
                  <pic:spPr>
                    <a:xfrm>
                      <a:off x="0" y="0"/>
                      <a:ext cx="8863330" cy="4978400"/>
                    </a:xfrm>
                    <a:prstGeom prst="rect">
                      <a:avLst/>
                    </a:prstGeom>
                    <a:ln/>
                  </pic:spPr>
                </pic:pic>
              </a:graphicData>
            </a:graphic>
          </wp:inline>
        </w:drawing>
      </w:r>
    </w:p>
    <w:p w14:paraId="0F43D798" w14:textId="77777777" w:rsidR="00EA1CEE" w:rsidRDefault="00EA1CEE">
      <w:pPr>
        <w:rPr>
          <w:b/>
          <w:color w:val="F58220"/>
          <w:sz w:val="20"/>
          <w:szCs w:val="20"/>
        </w:rPr>
      </w:pPr>
    </w:p>
    <w:p w14:paraId="38B2AB80" w14:textId="77777777" w:rsidR="00EA1CEE" w:rsidRDefault="00000000">
      <w:pPr>
        <w:rPr>
          <w:b/>
          <w:color w:val="F58220"/>
          <w:sz w:val="20"/>
          <w:szCs w:val="20"/>
        </w:rPr>
      </w:pPr>
      <w:r>
        <w:rPr>
          <w:noProof/>
          <w:color w:val="000000"/>
        </w:rPr>
        <w:drawing>
          <wp:inline distT="0" distB="0" distL="0" distR="0" wp14:anchorId="45C56220" wp14:editId="4052332D">
            <wp:extent cx="8863330" cy="4948555"/>
            <wp:effectExtent l="0" t="0" r="0" b="0"/>
            <wp:docPr id="235"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22"/>
                    <a:srcRect/>
                    <a:stretch>
                      <a:fillRect/>
                    </a:stretch>
                  </pic:blipFill>
                  <pic:spPr>
                    <a:xfrm>
                      <a:off x="0" y="0"/>
                      <a:ext cx="8863330" cy="4948555"/>
                    </a:xfrm>
                    <a:prstGeom prst="rect">
                      <a:avLst/>
                    </a:prstGeom>
                    <a:ln/>
                  </pic:spPr>
                </pic:pic>
              </a:graphicData>
            </a:graphic>
          </wp:inline>
        </w:drawing>
      </w:r>
    </w:p>
    <w:p w14:paraId="396A19B4" w14:textId="77777777" w:rsidR="00EA1CEE" w:rsidRDefault="00EA1CEE">
      <w:pPr>
        <w:rPr>
          <w:b/>
          <w:color w:val="F58220"/>
          <w:sz w:val="20"/>
          <w:szCs w:val="20"/>
        </w:rPr>
      </w:pPr>
    </w:p>
    <w:p w14:paraId="3668DDD1" w14:textId="77777777" w:rsidR="00EA1CEE" w:rsidRDefault="00EA1CEE">
      <w:pPr>
        <w:rPr>
          <w:b/>
          <w:color w:val="F58220"/>
          <w:sz w:val="20"/>
          <w:szCs w:val="20"/>
        </w:rPr>
      </w:pPr>
    </w:p>
    <w:p w14:paraId="70126314" w14:textId="77777777" w:rsidR="00EA1CEE" w:rsidRDefault="00EA1CEE">
      <w:pPr>
        <w:rPr>
          <w:b/>
          <w:color w:val="F58220"/>
          <w:sz w:val="20"/>
          <w:szCs w:val="20"/>
        </w:rPr>
      </w:pPr>
    </w:p>
    <w:p w14:paraId="0C6FF366" w14:textId="77777777" w:rsidR="00EA1CEE" w:rsidRDefault="00000000">
      <w:pPr>
        <w:pStyle w:val="Heading2"/>
      </w:pPr>
      <w:bookmarkStart w:id="21" w:name="_heading=h.fdo4bqk8q6po" w:colFirst="0" w:colLast="0"/>
      <w:bookmarkEnd w:id="21"/>
      <w:r>
        <w:t>Annexure 7: Teachers as scaffolders of learning </w:t>
      </w:r>
    </w:p>
    <w:p w14:paraId="3DD950B8" w14:textId="77777777" w:rsidR="00EA1CEE" w:rsidRDefault="00EA1CEE">
      <w:pPr>
        <w:pBdr>
          <w:top w:val="nil"/>
          <w:left w:val="nil"/>
          <w:bottom w:val="nil"/>
          <w:right w:val="nil"/>
          <w:between w:val="nil"/>
        </w:pBdr>
        <w:spacing w:after="0" w:line="240" w:lineRule="auto"/>
        <w:rPr>
          <w:color w:val="000000"/>
          <w:sz w:val="20"/>
          <w:szCs w:val="20"/>
        </w:rPr>
      </w:pPr>
    </w:p>
    <w:p w14:paraId="54FA7351" w14:textId="77777777" w:rsidR="00EA1CEE" w:rsidRPr="00FF154D" w:rsidRDefault="00000000">
      <w:pPr>
        <w:pBdr>
          <w:top w:val="nil"/>
          <w:left w:val="nil"/>
          <w:bottom w:val="nil"/>
          <w:right w:val="nil"/>
          <w:between w:val="nil"/>
        </w:pBdr>
        <w:spacing w:after="0" w:line="240" w:lineRule="auto"/>
        <w:rPr>
          <w:color w:val="000000"/>
          <w:sz w:val="18"/>
          <w:szCs w:val="18"/>
        </w:rPr>
      </w:pPr>
      <w:r w:rsidRPr="00FF154D">
        <w:rPr>
          <w:color w:val="000000"/>
          <w:sz w:val="18"/>
          <w:szCs w:val="18"/>
        </w:rPr>
        <w:t>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p>
    <w:p w14:paraId="2726C76A" w14:textId="77777777" w:rsidR="00EA1CEE" w:rsidRPr="00FF154D"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sidRPr="00FF154D">
        <w:rPr>
          <w:color w:val="000000"/>
          <w:sz w:val="18"/>
          <w:szCs w:val="18"/>
        </w:rPr>
        <w:t>Scaffolding learning typically involves several steps. </w:t>
      </w:r>
    </w:p>
    <w:p w14:paraId="15BCF0F2" w14:textId="77777777" w:rsidR="00EA1CEE" w:rsidRPr="00FF154D" w:rsidRDefault="00000000">
      <w:pPr>
        <w:spacing w:after="0" w:line="240" w:lineRule="auto"/>
        <w:rPr>
          <w:rFonts w:ascii="Montserrat" w:eastAsia="Montserrat" w:hAnsi="Montserrat" w:cs="Montserrat"/>
          <w:color w:val="000000"/>
          <w:sz w:val="18"/>
          <w:szCs w:val="18"/>
        </w:rPr>
      </w:pPr>
      <w:r w:rsidRPr="00FF154D">
        <w:rPr>
          <w:color w:val="000000"/>
          <w:sz w:val="18"/>
          <w:szCs w:val="18"/>
        </w:rPr>
        <w:t xml:space="preserve">First you assess the learners' </w:t>
      </w:r>
      <w:r w:rsidRPr="00FF154D">
        <w:rPr>
          <w:b/>
          <w:color w:val="000000"/>
          <w:sz w:val="18"/>
          <w:szCs w:val="18"/>
        </w:rPr>
        <w:t xml:space="preserve">prior knowledge and skills. </w:t>
      </w:r>
      <w:r w:rsidRPr="00FF154D">
        <w:rPr>
          <w:color w:val="000000"/>
          <w:sz w:val="18"/>
          <w:szCs w:val="18"/>
        </w:rPr>
        <w:t>What do learners already know about the topic and what gaps or misconceptions may need to be addressed. </w:t>
      </w:r>
    </w:p>
    <w:p w14:paraId="0C7439AD" w14:textId="77777777" w:rsidR="00EA1CEE" w:rsidRPr="00FF154D" w:rsidRDefault="00000000">
      <w:pPr>
        <w:numPr>
          <w:ilvl w:val="0"/>
          <w:numId w:val="75"/>
        </w:numPr>
        <w:pBdr>
          <w:top w:val="nil"/>
          <w:left w:val="nil"/>
          <w:bottom w:val="nil"/>
          <w:right w:val="nil"/>
          <w:between w:val="nil"/>
        </w:pBdr>
        <w:spacing w:after="0" w:line="240" w:lineRule="auto"/>
        <w:rPr>
          <w:color w:val="000000"/>
          <w:sz w:val="18"/>
          <w:szCs w:val="18"/>
        </w:rPr>
      </w:pPr>
      <w:r w:rsidRPr="00FF154D">
        <w:rPr>
          <w:color w:val="000000"/>
          <w:sz w:val="18"/>
          <w:szCs w:val="18"/>
        </w:rPr>
        <w:t>Provide support and guidance to help learners engage with the material and build their understanding. This support may take many forms, including modelling, feedback, prompts, and questions.</w:t>
      </w:r>
    </w:p>
    <w:p w14:paraId="61D55971" w14:textId="77777777" w:rsidR="00EA1CEE" w:rsidRPr="00FF154D" w:rsidRDefault="00000000">
      <w:pPr>
        <w:numPr>
          <w:ilvl w:val="0"/>
          <w:numId w:val="75"/>
        </w:numPr>
        <w:pBdr>
          <w:top w:val="nil"/>
          <w:left w:val="nil"/>
          <w:bottom w:val="nil"/>
          <w:right w:val="nil"/>
          <w:between w:val="nil"/>
        </w:pBdr>
        <w:spacing w:after="0" w:line="240" w:lineRule="auto"/>
        <w:rPr>
          <w:color w:val="000000"/>
          <w:sz w:val="18"/>
          <w:szCs w:val="18"/>
        </w:rPr>
      </w:pPr>
      <w:r w:rsidRPr="00FF154D">
        <w:rPr>
          <w:color w:val="000000"/>
          <w:sz w:val="18"/>
          <w:szCs w:val="18"/>
        </w:rPr>
        <w:t>As learners become more confident, gradually reduce the scaffolds. </w:t>
      </w:r>
    </w:p>
    <w:p w14:paraId="50D53BB6" w14:textId="77777777" w:rsidR="00EA1CEE" w:rsidRPr="00FF154D" w:rsidRDefault="00EA1CEE">
      <w:pPr>
        <w:pBdr>
          <w:top w:val="nil"/>
          <w:left w:val="nil"/>
          <w:bottom w:val="nil"/>
          <w:right w:val="nil"/>
          <w:between w:val="nil"/>
        </w:pBdr>
        <w:spacing w:after="0" w:line="240" w:lineRule="auto"/>
        <w:ind w:left="720"/>
        <w:rPr>
          <w:color w:val="000000"/>
          <w:sz w:val="18"/>
          <w:szCs w:val="18"/>
        </w:rPr>
      </w:pPr>
    </w:p>
    <w:p w14:paraId="1F609208" w14:textId="77777777" w:rsidR="00EA1CEE" w:rsidRPr="00FF154D" w:rsidRDefault="00000000">
      <w:pPr>
        <w:pBdr>
          <w:top w:val="nil"/>
          <w:left w:val="nil"/>
          <w:bottom w:val="nil"/>
          <w:right w:val="nil"/>
          <w:between w:val="nil"/>
        </w:pBdr>
        <w:spacing w:after="0" w:line="240" w:lineRule="auto"/>
        <w:rPr>
          <w:color w:val="000000"/>
          <w:sz w:val="18"/>
          <w:szCs w:val="18"/>
        </w:rPr>
      </w:pPr>
      <w:r w:rsidRPr="00FF154D">
        <w:rPr>
          <w:color w:val="000000"/>
          <w:sz w:val="18"/>
          <w:szCs w:val="18"/>
        </w:rPr>
        <w:t>Here are some examples of questions you can use in different circumstances to help scaffold your learners' learning. </w:t>
      </w:r>
    </w:p>
    <w:p w14:paraId="56CEF95F" w14:textId="77777777" w:rsidR="00EA1CEE" w:rsidRDefault="00EA1C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ff0"/>
        <w:tblW w:w="14449" w:type="dxa"/>
        <w:tblLayout w:type="fixed"/>
        <w:tblLook w:val="0400" w:firstRow="0" w:lastRow="0" w:firstColumn="0" w:lastColumn="0" w:noHBand="0" w:noVBand="1"/>
      </w:tblPr>
      <w:tblGrid>
        <w:gridCol w:w="7220"/>
        <w:gridCol w:w="7229"/>
      </w:tblGrid>
      <w:tr w:rsidR="00EA1CEE" w14:paraId="354574D1" w14:textId="7777777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1A1C1"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Clarifying questions</w:t>
            </w:r>
          </w:p>
          <w:p w14:paraId="39E746B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types of questions to clarify learner understanding of a topic.</w:t>
            </w:r>
          </w:p>
          <w:p w14:paraId="789015D8" w14:textId="77777777" w:rsidR="00EA1CEE" w:rsidRDefault="00000000">
            <w:pPr>
              <w:numPr>
                <w:ilvl w:val="0"/>
                <w:numId w:val="76"/>
              </w:numPr>
              <w:pBdr>
                <w:top w:val="nil"/>
                <w:left w:val="nil"/>
                <w:bottom w:val="nil"/>
                <w:right w:val="nil"/>
                <w:between w:val="nil"/>
              </w:pBdr>
              <w:spacing w:after="0" w:line="240" w:lineRule="auto"/>
              <w:rPr>
                <w:color w:val="000000"/>
                <w:sz w:val="18"/>
                <w:szCs w:val="18"/>
              </w:rPr>
            </w:pPr>
            <w:r>
              <w:rPr>
                <w:color w:val="000000"/>
                <w:sz w:val="18"/>
                <w:szCs w:val="18"/>
              </w:rPr>
              <w:t>Can you explain what you mean by that?</w:t>
            </w:r>
          </w:p>
          <w:p w14:paraId="4AA2F0FC" w14:textId="77777777" w:rsidR="00EA1CEE" w:rsidRDefault="00000000">
            <w:pPr>
              <w:numPr>
                <w:ilvl w:val="0"/>
                <w:numId w:val="76"/>
              </w:numPr>
              <w:pBdr>
                <w:top w:val="nil"/>
                <w:left w:val="nil"/>
                <w:bottom w:val="nil"/>
                <w:right w:val="nil"/>
                <w:between w:val="nil"/>
              </w:pBdr>
              <w:spacing w:after="0" w:line="240" w:lineRule="auto"/>
              <w:rPr>
                <w:color w:val="000000"/>
                <w:sz w:val="18"/>
                <w:szCs w:val="18"/>
              </w:rPr>
            </w:pPr>
            <w:r>
              <w:rPr>
                <w:color w:val="000000"/>
                <w:sz w:val="18"/>
                <w:szCs w:val="18"/>
              </w:rPr>
              <w:t>Can you give me an example to illustrate your point?</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3D494"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Prompting questions</w:t>
            </w:r>
          </w:p>
          <w:p w14:paraId="75FF1438"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to think more deeply about a topic or idea.</w:t>
            </w:r>
          </w:p>
          <w:p w14:paraId="55B79C1B" w14:textId="77777777" w:rsidR="00EA1CEE" w:rsidRDefault="00000000">
            <w:pPr>
              <w:numPr>
                <w:ilvl w:val="0"/>
                <w:numId w:val="78"/>
              </w:numPr>
              <w:pBdr>
                <w:top w:val="nil"/>
                <w:left w:val="nil"/>
                <w:bottom w:val="nil"/>
                <w:right w:val="nil"/>
                <w:between w:val="nil"/>
              </w:pBdr>
              <w:spacing w:after="0" w:line="240" w:lineRule="auto"/>
              <w:rPr>
                <w:color w:val="000000"/>
                <w:sz w:val="18"/>
                <w:szCs w:val="18"/>
              </w:rPr>
            </w:pPr>
            <w:r>
              <w:rPr>
                <w:color w:val="000000"/>
                <w:sz w:val="18"/>
                <w:szCs w:val="18"/>
              </w:rPr>
              <w:t>What other perspectives or points of view could we consider?</w:t>
            </w:r>
          </w:p>
          <w:p w14:paraId="7FECAA12" w14:textId="77777777" w:rsidR="00EA1CEE" w:rsidRDefault="00000000">
            <w:pPr>
              <w:numPr>
                <w:ilvl w:val="0"/>
                <w:numId w:val="78"/>
              </w:numPr>
              <w:pBdr>
                <w:top w:val="nil"/>
                <w:left w:val="nil"/>
                <w:bottom w:val="nil"/>
                <w:right w:val="nil"/>
                <w:between w:val="nil"/>
              </w:pBdr>
              <w:spacing w:after="0" w:line="240" w:lineRule="auto"/>
              <w:rPr>
                <w:color w:val="000000"/>
                <w:sz w:val="18"/>
                <w:szCs w:val="18"/>
              </w:rPr>
            </w:pPr>
            <w:r>
              <w:rPr>
                <w:color w:val="000000"/>
                <w:sz w:val="18"/>
                <w:szCs w:val="18"/>
              </w:rPr>
              <w:t>How does this relate or link to what we've learned before?</w:t>
            </w:r>
          </w:p>
        </w:tc>
      </w:tr>
      <w:tr w:rsidR="00EA1CEE" w14:paraId="72DEF1EC" w14:textId="7777777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F4E91"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Elaboration question</w:t>
            </w:r>
          </w:p>
          <w:p w14:paraId="2E95E5F2"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encourage learners to expand on their ideas.</w:t>
            </w:r>
          </w:p>
          <w:p w14:paraId="47A34384" w14:textId="77777777" w:rsidR="00EA1CEE" w:rsidRDefault="00000000">
            <w:pPr>
              <w:numPr>
                <w:ilvl w:val="0"/>
                <w:numId w:val="59"/>
              </w:numPr>
              <w:pBdr>
                <w:top w:val="nil"/>
                <w:left w:val="nil"/>
                <w:bottom w:val="nil"/>
                <w:right w:val="nil"/>
                <w:between w:val="nil"/>
              </w:pBdr>
              <w:spacing w:after="0" w:line="240" w:lineRule="auto"/>
              <w:rPr>
                <w:color w:val="000000"/>
                <w:sz w:val="18"/>
                <w:szCs w:val="18"/>
              </w:rPr>
            </w:pPr>
            <w:r>
              <w:rPr>
                <w:color w:val="000000"/>
                <w:sz w:val="18"/>
                <w:szCs w:val="18"/>
              </w:rPr>
              <w:t>Can you tell me more about that?</w:t>
            </w:r>
          </w:p>
          <w:p w14:paraId="5D61E72F" w14:textId="77777777" w:rsidR="00EA1CEE" w:rsidRDefault="00000000">
            <w:pPr>
              <w:numPr>
                <w:ilvl w:val="0"/>
                <w:numId w:val="59"/>
              </w:numPr>
              <w:pBdr>
                <w:top w:val="nil"/>
                <w:left w:val="nil"/>
                <w:bottom w:val="nil"/>
                <w:right w:val="nil"/>
                <w:between w:val="nil"/>
              </w:pBdr>
              <w:spacing w:after="0" w:line="240" w:lineRule="auto"/>
              <w:rPr>
                <w:color w:val="000000"/>
                <w:sz w:val="18"/>
                <w:szCs w:val="18"/>
              </w:rPr>
            </w:pPr>
            <w:r>
              <w:rPr>
                <w:color w:val="000000"/>
                <w:sz w:val="18"/>
                <w:szCs w:val="18"/>
              </w:rPr>
              <w:t>Why do you think that is the case?</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ED3D0"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Strategy questions</w:t>
            </w:r>
          </w:p>
          <w:p w14:paraId="58408EF4"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develop problem-solving skills and strategies. </w:t>
            </w:r>
          </w:p>
          <w:p w14:paraId="3FB90FEA" w14:textId="77777777" w:rsidR="00EA1CEE" w:rsidRDefault="00000000">
            <w:pPr>
              <w:numPr>
                <w:ilvl w:val="0"/>
                <w:numId w:val="60"/>
              </w:numPr>
              <w:pBdr>
                <w:top w:val="nil"/>
                <w:left w:val="nil"/>
                <w:bottom w:val="nil"/>
                <w:right w:val="nil"/>
                <w:between w:val="nil"/>
              </w:pBdr>
              <w:spacing w:after="0" w:line="240" w:lineRule="auto"/>
              <w:rPr>
                <w:color w:val="000000"/>
                <w:sz w:val="18"/>
                <w:szCs w:val="18"/>
              </w:rPr>
            </w:pPr>
            <w:r>
              <w:rPr>
                <w:color w:val="000000"/>
                <w:sz w:val="18"/>
                <w:szCs w:val="18"/>
              </w:rPr>
              <w:t>What steps could we take to solve this problem?</w:t>
            </w:r>
          </w:p>
          <w:p w14:paraId="39A465B7" w14:textId="77777777" w:rsidR="00EA1CEE" w:rsidRDefault="00000000">
            <w:pPr>
              <w:numPr>
                <w:ilvl w:val="0"/>
                <w:numId w:val="60"/>
              </w:numPr>
              <w:pBdr>
                <w:top w:val="nil"/>
                <w:left w:val="nil"/>
                <w:bottom w:val="nil"/>
                <w:right w:val="nil"/>
                <w:between w:val="nil"/>
              </w:pBdr>
              <w:spacing w:after="0" w:line="240" w:lineRule="auto"/>
              <w:rPr>
                <w:color w:val="000000"/>
                <w:sz w:val="18"/>
                <w:szCs w:val="18"/>
              </w:rPr>
            </w:pPr>
            <w:r>
              <w:rPr>
                <w:color w:val="000000"/>
                <w:sz w:val="18"/>
                <w:szCs w:val="18"/>
              </w:rPr>
              <w:t>What information do we need to gather to answer this question?</w:t>
            </w:r>
          </w:p>
        </w:tc>
      </w:tr>
      <w:tr w:rsidR="00EA1CEE" w14:paraId="033E5F7D" w14:textId="7777777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3DFC5"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Prediction questions</w:t>
            </w:r>
          </w:p>
          <w:p w14:paraId="3FDC7E47"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anticipate what might happen next. </w:t>
            </w:r>
          </w:p>
          <w:p w14:paraId="08E5516C" w14:textId="77777777" w:rsidR="00EA1CEE" w:rsidRDefault="00000000">
            <w:pPr>
              <w:numPr>
                <w:ilvl w:val="0"/>
                <w:numId w:val="61"/>
              </w:numPr>
              <w:pBdr>
                <w:top w:val="nil"/>
                <w:left w:val="nil"/>
                <w:bottom w:val="nil"/>
                <w:right w:val="nil"/>
                <w:between w:val="nil"/>
              </w:pBdr>
              <w:spacing w:after="0" w:line="240" w:lineRule="auto"/>
              <w:rPr>
                <w:color w:val="000000"/>
                <w:sz w:val="18"/>
                <w:szCs w:val="18"/>
              </w:rPr>
            </w:pPr>
            <w:r>
              <w:rPr>
                <w:color w:val="000000"/>
                <w:sz w:val="18"/>
                <w:szCs w:val="18"/>
              </w:rPr>
              <w:t>What do you think will happen if we try this?</w:t>
            </w:r>
          </w:p>
          <w:p w14:paraId="607157BA" w14:textId="77777777" w:rsidR="00EA1CEE" w:rsidRDefault="00000000">
            <w:pPr>
              <w:numPr>
                <w:ilvl w:val="0"/>
                <w:numId w:val="61"/>
              </w:numPr>
              <w:pBdr>
                <w:top w:val="nil"/>
                <w:left w:val="nil"/>
                <w:bottom w:val="nil"/>
                <w:right w:val="nil"/>
                <w:between w:val="nil"/>
              </w:pBdr>
              <w:spacing w:after="0" w:line="240" w:lineRule="auto"/>
              <w:rPr>
                <w:color w:val="000000"/>
                <w:sz w:val="18"/>
                <w:szCs w:val="18"/>
              </w:rPr>
            </w:pPr>
            <w:r>
              <w:rPr>
                <w:color w:val="000000"/>
                <w:sz w:val="18"/>
                <w:szCs w:val="18"/>
              </w:rPr>
              <w:t>What do you expect to see when we conduct this experiment?</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F5CF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Clarification questions</w:t>
            </w:r>
          </w:p>
          <w:p w14:paraId="54DDC313"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clarification questions to help learners understand complex or abstract concepts. </w:t>
            </w:r>
          </w:p>
          <w:p w14:paraId="5A917FD9" w14:textId="77777777" w:rsidR="00EA1CEE" w:rsidRDefault="00000000">
            <w:pPr>
              <w:numPr>
                <w:ilvl w:val="0"/>
                <w:numId w:val="62"/>
              </w:numPr>
              <w:pBdr>
                <w:top w:val="nil"/>
                <w:left w:val="nil"/>
                <w:bottom w:val="nil"/>
                <w:right w:val="nil"/>
                <w:between w:val="nil"/>
              </w:pBdr>
              <w:spacing w:after="0" w:line="240" w:lineRule="auto"/>
              <w:rPr>
                <w:color w:val="000000"/>
                <w:sz w:val="18"/>
                <w:szCs w:val="18"/>
              </w:rPr>
            </w:pPr>
            <w:r>
              <w:rPr>
                <w:color w:val="000000"/>
                <w:sz w:val="18"/>
                <w:szCs w:val="18"/>
              </w:rPr>
              <w:t>What do you think this term means?</w:t>
            </w:r>
          </w:p>
          <w:p w14:paraId="1AE2A0C5" w14:textId="77777777" w:rsidR="00EA1CEE" w:rsidRDefault="00000000">
            <w:pPr>
              <w:numPr>
                <w:ilvl w:val="0"/>
                <w:numId w:val="62"/>
              </w:numPr>
              <w:pBdr>
                <w:top w:val="nil"/>
                <w:left w:val="nil"/>
                <w:bottom w:val="nil"/>
                <w:right w:val="nil"/>
                <w:between w:val="nil"/>
              </w:pBdr>
              <w:spacing w:after="0" w:line="240" w:lineRule="auto"/>
              <w:rPr>
                <w:color w:val="000000"/>
                <w:sz w:val="18"/>
                <w:szCs w:val="18"/>
              </w:rPr>
            </w:pPr>
            <w:r>
              <w:rPr>
                <w:color w:val="000000"/>
                <w:sz w:val="18"/>
                <w:szCs w:val="18"/>
              </w:rPr>
              <w:t>Can you give me an example of how this concept works in real life?</w:t>
            </w:r>
          </w:p>
        </w:tc>
      </w:tr>
      <w:tr w:rsidR="00EA1CEE" w14:paraId="7171535F" w14:textId="7777777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2018D"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Reflection questions</w:t>
            </w:r>
          </w:p>
          <w:p w14:paraId="1B62281D"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 xml:space="preserve">Ask these questions to help learners to reflect on their </w:t>
            </w:r>
            <w:proofErr w:type="gramStart"/>
            <w:r>
              <w:rPr>
                <w:color w:val="000000"/>
                <w:sz w:val="18"/>
                <w:szCs w:val="18"/>
              </w:rPr>
              <w:t>learning</w:t>
            </w:r>
            <w:proofErr w:type="gramEnd"/>
          </w:p>
          <w:p w14:paraId="1FA99940" w14:textId="77777777" w:rsidR="00EA1CEE" w:rsidRDefault="00000000">
            <w:pPr>
              <w:numPr>
                <w:ilvl w:val="0"/>
                <w:numId w:val="63"/>
              </w:numPr>
              <w:pBdr>
                <w:top w:val="nil"/>
                <w:left w:val="nil"/>
                <w:bottom w:val="nil"/>
                <w:right w:val="nil"/>
                <w:between w:val="nil"/>
              </w:pBdr>
              <w:spacing w:after="0" w:line="240" w:lineRule="auto"/>
              <w:rPr>
                <w:color w:val="000000"/>
                <w:sz w:val="18"/>
                <w:szCs w:val="18"/>
              </w:rPr>
            </w:pPr>
            <w:r>
              <w:rPr>
                <w:color w:val="000000"/>
                <w:sz w:val="18"/>
                <w:szCs w:val="18"/>
              </w:rPr>
              <w:t>What did you learn today?</w:t>
            </w:r>
          </w:p>
          <w:p w14:paraId="4868E3BC" w14:textId="77777777" w:rsidR="00EA1CEE" w:rsidRDefault="00000000">
            <w:pPr>
              <w:numPr>
                <w:ilvl w:val="0"/>
                <w:numId w:val="63"/>
              </w:numPr>
              <w:pBdr>
                <w:top w:val="nil"/>
                <w:left w:val="nil"/>
                <w:bottom w:val="nil"/>
                <w:right w:val="nil"/>
                <w:between w:val="nil"/>
              </w:pBdr>
              <w:spacing w:after="0" w:line="240" w:lineRule="auto"/>
              <w:rPr>
                <w:color w:val="000000"/>
                <w:sz w:val="18"/>
                <w:szCs w:val="18"/>
              </w:rPr>
            </w:pPr>
            <w:r>
              <w:rPr>
                <w:color w:val="000000"/>
                <w:sz w:val="18"/>
                <w:szCs w:val="18"/>
              </w:rPr>
              <w:t>What was challenging about this activity, and how did you overcome those challenges?</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57D52"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Comparing and contrasting questions</w:t>
            </w:r>
          </w:p>
          <w:p w14:paraId="36D5A907"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understand similarities and differences between concepts or ideas. </w:t>
            </w:r>
          </w:p>
          <w:p w14:paraId="3DC23D4C" w14:textId="77777777" w:rsidR="00EA1CEE" w:rsidRDefault="00000000">
            <w:pPr>
              <w:numPr>
                <w:ilvl w:val="0"/>
                <w:numId w:val="65"/>
              </w:numPr>
              <w:pBdr>
                <w:top w:val="nil"/>
                <w:left w:val="nil"/>
                <w:bottom w:val="nil"/>
                <w:right w:val="nil"/>
                <w:between w:val="nil"/>
              </w:pBdr>
              <w:spacing w:after="0" w:line="240" w:lineRule="auto"/>
              <w:rPr>
                <w:color w:val="000000"/>
                <w:sz w:val="18"/>
                <w:szCs w:val="18"/>
              </w:rPr>
            </w:pPr>
            <w:r>
              <w:rPr>
                <w:color w:val="000000"/>
                <w:sz w:val="18"/>
                <w:szCs w:val="18"/>
              </w:rPr>
              <w:t>How is this similar to/different from what we learned before?</w:t>
            </w:r>
          </w:p>
          <w:p w14:paraId="5FB65896" w14:textId="77777777" w:rsidR="00EA1CEE" w:rsidRDefault="00000000">
            <w:pPr>
              <w:numPr>
                <w:ilvl w:val="0"/>
                <w:numId w:val="65"/>
              </w:numPr>
              <w:pBdr>
                <w:top w:val="nil"/>
                <w:left w:val="nil"/>
                <w:bottom w:val="nil"/>
                <w:right w:val="nil"/>
                <w:between w:val="nil"/>
              </w:pBdr>
              <w:spacing w:after="0" w:line="240" w:lineRule="auto"/>
              <w:rPr>
                <w:color w:val="000000"/>
                <w:sz w:val="18"/>
                <w:szCs w:val="18"/>
              </w:rPr>
            </w:pPr>
            <w:r>
              <w:rPr>
                <w:color w:val="000000"/>
                <w:sz w:val="18"/>
                <w:szCs w:val="18"/>
              </w:rPr>
              <w:t>What are the advantages and disadvantages of these two approaches?</w:t>
            </w:r>
          </w:p>
        </w:tc>
      </w:tr>
      <w:tr w:rsidR="00EA1CEE" w14:paraId="76DF26F1" w14:textId="77777777">
        <w:tc>
          <w:tcPr>
            <w:tcW w:w="7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85E65"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Summarising questions</w:t>
            </w:r>
          </w:p>
          <w:p w14:paraId="276A1E56"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summarise key points or ideas.</w:t>
            </w:r>
          </w:p>
          <w:p w14:paraId="2D1A9452" w14:textId="77777777" w:rsidR="00EA1CEE" w:rsidRDefault="00000000">
            <w:pPr>
              <w:numPr>
                <w:ilvl w:val="0"/>
                <w:numId w:val="18"/>
              </w:numPr>
              <w:pBdr>
                <w:top w:val="nil"/>
                <w:left w:val="nil"/>
                <w:bottom w:val="nil"/>
                <w:right w:val="nil"/>
                <w:between w:val="nil"/>
              </w:pBdr>
              <w:spacing w:after="0" w:line="240" w:lineRule="auto"/>
              <w:rPr>
                <w:color w:val="000000"/>
                <w:sz w:val="18"/>
                <w:szCs w:val="18"/>
              </w:rPr>
            </w:pPr>
            <w:r>
              <w:rPr>
                <w:color w:val="000000"/>
                <w:sz w:val="18"/>
                <w:szCs w:val="18"/>
              </w:rPr>
              <w:t>Can you tell me in your own words what we learned today?</w:t>
            </w:r>
          </w:p>
          <w:p w14:paraId="6FB8E7C6" w14:textId="77777777" w:rsidR="00EA1CEE" w:rsidRDefault="00000000">
            <w:pPr>
              <w:numPr>
                <w:ilvl w:val="0"/>
                <w:numId w:val="18"/>
              </w:numPr>
              <w:pBdr>
                <w:top w:val="nil"/>
                <w:left w:val="nil"/>
                <w:bottom w:val="nil"/>
                <w:right w:val="nil"/>
                <w:between w:val="nil"/>
              </w:pBdr>
              <w:spacing w:after="0" w:line="240" w:lineRule="auto"/>
              <w:rPr>
                <w:color w:val="000000"/>
                <w:sz w:val="18"/>
                <w:szCs w:val="18"/>
              </w:rPr>
            </w:pPr>
            <w:r>
              <w:rPr>
                <w:color w:val="000000"/>
                <w:sz w:val="18"/>
                <w:szCs w:val="18"/>
              </w:rPr>
              <w:t>What are the most important takeaways from this reading?</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09CE7"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Thinking questions: </w:t>
            </w:r>
          </w:p>
          <w:p w14:paraId="63B01B10" w14:textId="77777777" w:rsidR="00EA1CE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thinking questions to help learners reflect on their own learning processes and strategies. </w:t>
            </w:r>
          </w:p>
          <w:p w14:paraId="760B2A26" w14:textId="77777777" w:rsidR="00EA1CEE" w:rsidRDefault="00000000">
            <w:pPr>
              <w:numPr>
                <w:ilvl w:val="0"/>
                <w:numId w:val="19"/>
              </w:numPr>
              <w:pBdr>
                <w:top w:val="nil"/>
                <w:left w:val="nil"/>
                <w:bottom w:val="nil"/>
                <w:right w:val="nil"/>
                <w:between w:val="nil"/>
              </w:pBdr>
              <w:spacing w:after="0" w:line="240" w:lineRule="auto"/>
              <w:rPr>
                <w:color w:val="000000"/>
                <w:sz w:val="18"/>
                <w:szCs w:val="18"/>
              </w:rPr>
            </w:pPr>
            <w:r>
              <w:rPr>
                <w:color w:val="000000"/>
                <w:sz w:val="18"/>
                <w:szCs w:val="18"/>
              </w:rPr>
              <w:t>What strategies did you use to approach this task?</w:t>
            </w:r>
          </w:p>
          <w:p w14:paraId="255CDEE1" w14:textId="77777777" w:rsidR="00EA1CEE" w:rsidRDefault="00000000">
            <w:pPr>
              <w:numPr>
                <w:ilvl w:val="0"/>
                <w:numId w:val="19"/>
              </w:numPr>
              <w:pBdr>
                <w:top w:val="nil"/>
                <w:left w:val="nil"/>
                <w:bottom w:val="nil"/>
                <w:right w:val="nil"/>
                <w:between w:val="nil"/>
              </w:pBdr>
              <w:spacing w:after="0" w:line="240" w:lineRule="auto"/>
              <w:rPr>
                <w:color w:val="000000"/>
                <w:sz w:val="18"/>
                <w:szCs w:val="18"/>
              </w:rPr>
            </w:pPr>
            <w:r>
              <w:rPr>
                <w:color w:val="000000"/>
                <w:sz w:val="18"/>
                <w:szCs w:val="18"/>
              </w:rPr>
              <w:t>How can you apply what you learned in this assignment to other contexts?</w:t>
            </w:r>
          </w:p>
        </w:tc>
      </w:tr>
    </w:tbl>
    <w:p w14:paraId="69E5D725" w14:textId="77777777" w:rsidR="00EA1CEE" w:rsidRDefault="00000000">
      <w:pPr>
        <w:pStyle w:val="Heading2"/>
      </w:pPr>
      <w:bookmarkStart w:id="22" w:name="_heading=h.c8zyaz3gafux" w:colFirst="0" w:colLast="0"/>
      <w:bookmarkEnd w:id="22"/>
      <w:r>
        <w:t xml:space="preserve">Annexure 8: Learner Self-reflection Tool </w:t>
      </w:r>
    </w:p>
    <w:p w14:paraId="317BA05A" w14:textId="77777777" w:rsidR="00EA1CEE" w:rsidRPr="00FF154D" w:rsidRDefault="00000000">
      <w:pPr>
        <w:spacing w:after="0"/>
        <w:rPr>
          <w:sz w:val="18"/>
          <w:szCs w:val="18"/>
        </w:rPr>
      </w:pPr>
      <w:r>
        <w:rPr>
          <w:sz w:val="20"/>
          <w:szCs w:val="20"/>
        </w:rPr>
        <w:t xml:space="preserve">Each learner would benefit </w:t>
      </w:r>
      <w:r w:rsidRPr="00FF154D">
        <w:rPr>
          <w:sz w:val="18"/>
          <w:szCs w:val="18"/>
        </w:rPr>
        <w:t xml:space="preserve">from thinking back on their experience of the project and answer these reflection questions. This can be done in written form or orally.  </w:t>
      </w:r>
    </w:p>
    <w:p w14:paraId="6EC36479" w14:textId="77777777" w:rsidR="00EA1CEE" w:rsidRPr="00FF154D" w:rsidRDefault="00EA1CEE">
      <w:pPr>
        <w:spacing w:after="0"/>
        <w:ind w:left="720"/>
        <w:rPr>
          <w:b/>
          <w:sz w:val="20"/>
          <w:szCs w:val="20"/>
        </w:rPr>
      </w:pPr>
    </w:p>
    <w:tbl>
      <w:tblPr>
        <w:tblStyle w:val="aff1"/>
        <w:tblW w:w="1396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gridCol w:w="3720"/>
      </w:tblGrid>
      <w:tr w:rsidR="00EA1CEE" w:rsidRPr="00FF154D" w14:paraId="68BD13DD" w14:textId="77777777">
        <w:trPr>
          <w:trHeight w:val="420"/>
        </w:trPr>
        <w:tc>
          <w:tcPr>
            <w:tcW w:w="13965" w:type="dxa"/>
            <w:gridSpan w:val="2"/>
            <w:shd w:val="clear" w:color="auto" w:fill="auto"/>
            <w:tcMar>
              <w:top w:w="100" w:type="dxa"/>
              <w:left w:w="100" w:type="dxa"/>
              <w:bottom w:w="100" w:type="dxa"/>
              <w:right w:w="100" w:type="dxa"/>
            </w:tcMar>
          </w:tcPr>
          <w:p w14:paraId="58F2769C" w14:textId="77777777" w:rsidR="00EA1CEE" w:rsidRPr="00FF154D" w:rsidRDefault="00000000">
            <w:pPr>
              <w:spacing w:after="0" w:line="240" w:lineRule="auto"/>
              <w:ind w:left="720"/>
              <w:jc w:val="center"/>
              <w:rPr>
                <w:b/>
                <w:sz w:val="18"/>
                <w:szCs w:val="18"/>
              </w:rPr>
            </w:pPr>
            <w:r w:rsidRPr="00FF154D">
              <w:rPr>
                <w:b/>
                <w:sz w:val="18"/>
                <w:szCs w:val="18"/>
              </w:rPr>
              <w:t xml:space="preserve">Let’s look back and learn: </w:t>
            </w:r>
            <w:r w:rsidRPr="00FF154D">
              <w:rPr>
                <w:i/>
                <w:sz w:val="18"/>
                <w:szCs w:val="18"/>
              </w:rPr>
              <w:t xml:space="preserve">“We don’t learn from </w:t>
            </w:r>
            <w:proofErr w:type="gramStart"/>
            <w:r w:rsidRPr="00FF154D">
              <w:rPr>
                <w:i/>
                <w:sz w:val="18"/>
                <w:szCs w:val="18"/>
              </w:rPr>
              <w:t>experience,</w:t>
            </w:r>
            <w:proofErr w:type="gramEnd"/>
            <w:r w:rsidRPr="00FF154D">
              <w:rPr>
                <w:i/>
                <w:sz w:val="18"/>
                <w:szCs w:val="18"/>
              </w:rPr>
              <w:t xml:space="preserve"> we learn from reflecting on experience.” (John Dewey)</w:t>
            </w:r>
          </w:p>
        </w:tc>
      </w:tr>
      <w:tr w:rsidR="00EA1CEE" w:rsidRPr="00FF154D" w14:paraId="5114DD82" w14:textId="77777777" w:rsidTr="00FF154D">
        <w:trPr>
          <w:trHeight w:val="20"/>
        </w:trPr>
        <w:tc>
          <w:tcPr>
            <w:tcW w:w="13965" w:type="dxa"/>
            <w:gridSpan w:val="2"/>
            <w:shd w:val="clear" w:color="auto" w:fill="auto"/>
            <w:tcMar>
              <w:top w:w="100" w:type="dxa"/>
              <w:left w:w="100" w:type="dxa"/>
              <w:bottom w:w="100" w:type="dxa"/>
              <w:right w:w="100" w:type="dxa"/>
            </w:tcMar>
          </w:tcPr>
          <w:p w14:paraId="38AFF348" w14:textId="77777777" w:rsidR="00EA1CEE" w:rsidRPr="00FF154D" w:rsidRDefault="00000000">
            <w:pPr>
              <w:widowControl w:val="0"/>
              <w:spacing w:after="0" w:line="240" w:lineRule="auto"/>
              <w:rPr>
                <w:b/>
                <w:sz w:val="18"/>
                <w:szCs w:val="18"/>
              </w:rPr>
            </w:pPr>
            <w:r w:rsidRPr="00FF154D">
              <w:rPr>
                <w:b/>
                <w:sz w:val="18"/>
                <w:szCs w:val="18"/>
              </w:rPr>
              <w:t>Knowledge of road safety</w:t>
            </w:r>
          </w:p>
        </w:tc>
      </w:tr>
      <w:tr w:rsidR="00EA1CEE" w:rsidRPr="00FF154D" w14:paraId="15B1A616" w14:textId="77777777">
        <w:tc>
          <w:tcPr>
            <w:tcW w:w="10245" w:type="dxa"/>
            <w:shd w:val="clear" w:color="auto" w:fill="auto"/>
            <w:tcMar>
              <w:top w:w="100" w:type="dxa"/>
              <w:left w:w="100" w:type="dxa"/>
              <w:bottom w:w="100" w:type="dxa"/>
              <w:right w:w="100" w:type="dxa"/>
            </w:tcMar>
          </w:tcPr>
          <w:p w14:paraId="2882A197" w14:textId="77777777" w:rsidR="00EA1CEE" w:rsidRPr="00FF154D" w:rsidRDefault="00000000" w:rsidP="00FF154D">
            <w:pPr>
              <w:spacing w:after="0"/>
              <w:rPr>
                <w:sz w:val="16"/>
                <w:szCs w:val="16"/>
              </w:rPr>
            </w:pPr>
            <w:r w:rsidRPr="00FF154D">
              <w:rPr>
                <w:sz w:val="18"/>
                <w:szCs w:val="18"/>
              </w:rPr>
              <w:t>Share five new facts you learnt about road safety.</w:t>
            </w:r>
          </w:p>
        </w:tc>
        <w:tc>
          <w:tcPr>
            <w:tcW w:w="3720" w:type="dxa"/>
            <w:shd w:val="clear" w:color="auto" w:fill="auto"/>
            <w:tcMar>
              <w:top w:w="100" w:type="dxa"/>
              <w:left w:w="100" w:type="dxa"/>
              <w:bottom w:w="100" w:type="dxa"/>
              <w:right w:w="100" w:type="dxa"/>
            </w:tcMar>
          </w:tcPr>
          <w:p w14:paraId="367DDDC5" w14:textId="77777777" w:rsidR="00EA1CEE" w:rsidRPr="00FF154D" w:rsidRDefault="00EA1CEE">
            <w:pPr>
              <w:widowControl w:val="0"/>
              <w:spacing w:after="0" w:line="240" w:lineRule="auto"/>
              <w:rPr>
                <w:b/>
                <w:sz w:val="18"/>
                <w:szCs w:val="18"/>
              </w:rPr>
            </w:pPr>
          </w:p>
        </w:tc>
      </w:tr>
      <w:tr w:rsidR="00EA1CEE" w:rsidRPr="00FF154D" w14:paraId="55B10F58" w14:textId="77777777" w:rsidTr="00FF154D">
        <w:trPr>
          <w:trHeight w:val="40"/>
        </w:trPr>
        <w:tc>
          <w:tcPr>
            <w:tcW w:w="10245" w:type="dxa"/>
            <w:shd w:val="clear" w:color="auto" w:fill="auto"/>
            <w:tcMar>
              <w:top w:w="100" w:type="dxa"/>
              <w:left w:w="100" w:type="dxa"/>
              <w:bottom w:w="100" w:type="dxa"/>
              <w:right w:w="100" w:type="dxa"/>
            </w:tcMar>
          </w:tcPr>
          <w:p w14:paraId="5B3D5376" w14:textId="77777777" w:rsidR="00EA1CEE" w:rsidRPr="00FF154D" w:rsidRDefault="00000000" w:rsidP="00FF154D">
            <w:pPr>
              <w:spacing w:after="0"/>
              <w:rPr>
                <w:sz w:val="18"/>
                <w:szCs w:val="18"/>
              </w:rPr>
            </w:pPr>
            <w:r w:rsidRPr="00FF154D">
              <w:rPr>
                <w:sz w:val="18"/>
                <w:szCs w:val="18"/>
              </w:rPr>
              <w:t>What is the most interesting new thing that you learnt about road safety?</w:t>
            </w:r>
          </w:p>
        </w:tc>
        <w:tc>
          <w:tcPr>
            <w:tcW w:w="3720" w:type="dxa"/>
            <w:shd w:val="clear" w:color="auto" w:fill="auto"/>
            <w:tcMar>
              <w:top w:w="100" w:type="dxa"/>
              <w:left w:w="100" w:type="dxa"/>
              <w:bottom w:w="100" w:type="dxa"/>
              <w:right w:w="100" w:type="dxa"/>
            </w:tcMar>
          </w:tcPr>
          <w:p w14:paraId="5AB7BBEB" w14:textId="77777777" w:rsidR="00EA1CEE" w:rsidRPr="00FF154D" w:rsidRDefault="00EA1CEE">
            <w:pPr>
              <w:widowControl w:val="0"/>
              <w:spacing w:after="0" w:line="240" w:lineRule="auto"/>
              <w:rPr>
                <w:b/>
                <w:sz w:val="18"/>
                <w:szCs w:val="18"/>
              </w:rPr>
            </w:pPr>
          </w:p>
        </w:tc>
      </w:tr>
      <w:tr w:rsidR="00EA1CEE" w:rsidRPr="00FF154D" w14:paraId="04CF2331" w14:textId="77777777">
        <w:trPr>
          <w:trHeight w:val="400"/>
        </w:trPr>
        <w:tc>
          <w:tcPr>
            <w:tcW w:w="13965" w:type="dxa"/>
            <w:gridSpan w:val="2"/>
            <w:shd w:val="clear" w:color="auto" w:fill="auto"/>
            <w:tcMar>
              <w:top w:w="100" w:type="dxa"/>
              <w:left w:w="100" w:type="dxa"/>
              <w:bottom w:w="100" w:type="dxa"/>
              <w:right w:w="100" w:type="dxa"/>
            </w:tcMar>
          </w:tcPr>
          <w:p w14:paraId="04A68F2B" w14:textId="77777777" w:rsidR="00EA1CEE" w:rsidRPr="00FF154D" w:rsidRDefault="00000000" w:rsidP="00FF154D">
            <w:pPr>
              <w:spacing w:after="0"/>
              <w:rPr>
                <w:b/>
                <w:sz w:val="16"/>
                <w:szCs w:val="16"/>
              </w:rPr>
            </w:pPr>
            <w:r w:rsidRPr="00FF154D">
              <w:rPr>
                <w:b/>
                <w:sz w:val="18"/>
                <w:szCs w:val="18"/>
              </w:rPr>
              <w:t xml:space="preserve">Planning and building the roadmap and 3D model </w:t>
            </w:r>
          </w:p>
        </w:tc>
      </w:tr>
      <w:tr w:rsidR="00EA1CEE" w:rsidRPr="00FF154D" w14:paraId="29C59A19" w14:textId="77777777">
        <w:tc>
          <w:tcPr>
            <w:tcW w:w="10245" w:type="dxa"/>
            <w:shd w:val="clear" w:color="auto" w:fill="auto"/>
            <w:tcMar>
              <w:top w:w="100" w:type="dxa"/>
              <w:left w:w="100" w:type="dxa"/>
              <w:bottom w:w="100" w:type="dxa"/>
              <w:right w:w="100" w:type="dxa"/>
            </w:tcMar>
          </w:tcPr>
          <w:p w14:paraId="1985B59E" w14:textId="77777777" w:rsidR="00EA1CEE" w:rsidRPr="00FF154D" w:rsidRDefault="00000000">
            <w:pPr>
              <w:spacing w:after="0" w:line="240" w:lineRule="auto"/>
              <w:rPr>
                <w:sz w:val="18"/>
                <w:szCs w:val="18"/>
              </w:rPr>
            </w:pPr>
            <w:r w:rsidRPr="00FF154D">
              <w:rPr>
                <w:sz w:val="18"/>
                <w:szCs w:val="18"/>
              </w:rPr>
              <w:t xml:space="preserve">What did you love the most about the project? </w:t>
            </w:r>
          </w:p>
        </w:tc>
        <w:tc>
          <w:tcPr>
            <w:tcW w:w="3720" w:type="dxa"/>
            <w:shd w:val="clear" w:color="auto" w:fill="auto"/>
            <w:tcMar>
              <w:top w:w="100" w:type="dxa"/>
              <w:left w:w="100" w:type="dxa"/>
              <w:bottom w:w="100" w:type="dxa"/>
              <w:right w:w="100" w:type="dxa"/>
            </w:tcMar>
          </w:tcPr>
          <w:p w14:paraId="39952552" w14:textId="77777777" w:rsidR="00EA1CEE" w:rsidRPr="00FF154D" w:rsidRDefault="00EA1CEE">
            <w:pPr>
              <w:widowControl w:val="0"/>
              <w:spacing w:after="0" w:line="240" w:lineRule="auto"/>
              <w:rPr>
                <w:b/>
                <w:sz w:val="18"/>
                <w:szCs w:val="18"/>
              </w:rPr>
            </w:pPr>
          </w:p>
        </w:tc>
      </w:tr>
      <w:tr w:rsidR="00EA1CEE" w:rsidRPr="00FF154D" w14:paraId="009CC98D" w14:textId="77777777">
        <w:tc>
          <w:tcPr>
            <w:tcW w:w="10245" w:type="dxa"/>
            <w:shd w:val="clear" w:color="auto" w:fill="auto"/>
            <w:tcMar>
              <w:top w:w="100" w:type="dxa"/>
              <w:left w:w="100" w:type="dxa"/>
              <w:bottom w:w="100" w:type="dxa"/>
              <w:right w:w="100" w:type="dxa"/>
            </w:tcMar>
          </w:tcPr>
          <w:p w14:paraId="1CB58CB9" w14:textId="77777777" w:rsidR="00EA1CEE" w:rsidRPr="00FF154D" w:rsidRDefault="00000000">
            <w:pPr>
              <w:spacing w:after="0" w:line="240" w:lineRule="auto"/>
              <w:rPr>
                <w:sz w:val="18"/>
                <w:szCs w:val="18"/>
              </w:rPr>
            </w:pPr>
            <w:r w:rsidRPr="00FF154D">
              <w:rPr>
                <w:sz w:val="18"/>
                <w:szCs w:val="18"/>
              </w:rPr>
              <w:t>What did you find the most difficult about the project?</w:t>
            </w:r>
          </w:p>
        </w:tc>
        <w:tc>
          <w:tcPr>
            <w:tcW w:w="3720" w:type="dxa"/>
            <w:shd w:val="clear" w:color="auto" w:fill="auto"/>
            <w:tcMar>
              <w:top w:w="100" w:type="dxa"/>
              <w:left w:w="100" w:type="dxa"/>
              <w:bottom w:w="100" w:type="dxa"/>
              <w:right w:w="100" w:type="dxa"/>
            </w:tcMar>
          </w:tcPr>
          <w:p w14:paraId="7BE44E4D" w14:textId="77777777" w:rsidR="00EA1CEE" w:rsidRPr="00FF154D" w:rsidRDefault="00EA1CEE">
            <w:pPr>
              <w:widowControl w:val="0"/>
              <w:spacing w:after="0" w:line="240" w:lineRule="auto"/>
              <w:rPr>
                <w:b/>
                <w:sz w:val="18"/>
                <w:szCs w:val="18"/>
              </w:rPr>
            </w:pPr>
          </w:p>
        </w:tc>
      </w:tr>
      <w:tr w:rsidR="00EA1CEE" w:rsidRPr="00FF154D" w14:paraId="53B79CA3" w14:textId="77777777">
        <w:tc>
          <w:tcPr>
            <w:tcW w:w="10245" w:type="dxa"/>
            <w:shd w:val="clear" w:color="auto" w:fill="auto"/>
            <w:tcMar>
              <w:top w:w="100" w:type="dxa"/>
              <w:left w:w="100" w:type="dxa"/>
              <w:bottom w:w="100" w:type="dxa"/>
              <w:right w:w="100" w:type="dxa"/>
            </w:tcMar>
          </w:tcPr>
          <w:p w14:paraId="19ECD727" w14:textId="77777777" w:rsidR="00EA1CEE" w:rsidRPr="00FF154D" w:rsidRDefault="00000000">
            <w:pPr>
              <w:spacing w:after="0" w:line="240" w:lineRule="auto"/>
              <w:rPr>
                <w:sz w:val="18"/>
                <w:szCs w:val="18"/>
              </w:rPr>
            </w:pPr>
            <w:r w:rsidRPr="00FF154D">
              <w:rPr>
                <w:sz w:val="18"/>
                <w:szCs w:val="18"/>
              </w:rPr>
              <w:t xml:space="preserve">What was the biggest problem you had to overcome when building the road maps and models and how did you solve it?  </w:t>
            </w:r>
          </w:p>
        </w:tc>
        <w:tc>
          <w:tcPr>
            <w:tcW w:w="3720" w:type="dxa"/>
            <w:shd w:val="clear" w:color="auto" w:fill="auto"/>
            <w:tcMar>
              <w:top w:w="100" w:type="dxa"/>
              <w:left w:w="100" w:type="dxa"/>
              <w:bottom w:w="100" w:type="dxa"/>
              <w:right w:w="100" w:type="dxa"/>
            </w:tcMar>
          </w:tcPr>
          <w:p w14:paraId="2E06BE19" w14:textId="77777777" w:rsidR="00EA1CEE" w:rsidRPr="00FF154D" w:rsidRDefault="00EA1CEE">
            <w:pPr>
              <w:widowControl w:val="0"/>
              <w:spacing w:after="0" w:line="240" w:lineRule="auto"/>
              <w:rPr>
                <w:b/>
                <w:sz w:val="18"/>
                <w:szCs w:val="18"/>
              </w:rPr>
            </w:pPr>
          </w:p>
        </w:tc>
      </w:tr>
      <w:tr w:rsidR="00EA1CEE" w:rsidRPr="00FF154D" w14:paraId="54D6B817" w14:textId="77777777">
        <w:tc>
          <w:tcPr>
            <w:tcW w:w="10245" w:type="dxa"/>
            <w:shd w:val="clear" w:color="auto" w:fill="auto"/>
            <w:tcMar>
              <w:top w:w="100" w:type="dxa"/>
              <w:left w:w="100" w:type="dxa"/>
              <w:bottom w:w="100" w:type="dxa"/>
              <w:right w:w="100" w:type="dxa"/>
            </w:tcMar>
          </w:tcPr>
          <w:p w14:paraId="4600E95A" w14:textId="77777777" w:rsidR="00EA1CEE" w:rsidRPr="00FF154D" w:rsidRDefault="00000000">
            <w:pPr>
              <w:spacing w:after="0" w:line="240" w:lineRule="auto"/>
              <w:rPr>
                <w:sz w:val="18"/>
                <w:szCs w:val="18"/>
              </w:rPr>
            </w:pPr>
            <w:r w:rsidRPr="00FF154D">
              <w:rPr>
                <w:sz w:val="18"/>
                <w:szCs w:val="18"/>
              </w:rPr>
              <w:t xml:space="preserve">What advice would you give to other learners who might do this project? </w:t>
            </w:r>
          </w:p>
        </w:tc>
        <w:tc>
          <w:tcPr>
            <w:tcW w:w="3720" w:type="dxa"/>
            <w:shd w:val="clear" w:color="auto" w:fill="auto"/>
            <w:tcMar>
              <w:top w:w="100" w:type="dxa"/>
              <w:left w:w="100" w:type="dxa"/>
              <w:bottom w:w="100" w:type="dxa"/>
              <w:right w:w="100" w:type="dxa"/>
            </w:tcMar>
          </w:tcPr>
          <w:p w14:paraId="2C04F278" w14:textId="77777777" w:rsidR="00EA1CEE" w:rsidRPr="00FF154D" w:rsidRDefault="00EA1CEE">
            <w:pPr>
              <w:widowControl w:val="0"/>
              <w:spacing w:after="0" w:line="240" w:lineRule="auto"/>
              <w:rPr>
                <w:b/>
                <w:sz w:val="18"/>
                <w:szCs w:val="18"/>
              </w:rPr>
            </w:pPr>
          </w:p>
        </w:tc>
      </w:tr>
      <w:tr w:rsidR="00EA1CEE" w:rsidRPr="00FF154D" w14:paraId="45A244BE" w14:textId="77777777">
        <w:trPr>
          <w:trHeight w:val="400"/>
        </w:trPr>
        <w:tc>
          <w:tcPr>
            <w:tcW w:w="13965" w:type="dxa"/>
            <w:gridSpan w:val="2"/>
            <w:shd w:val="clear" w:color="auto" w:fill="auto"/>
            <w:tcMar>
              <w:top w:w="100" w:type="dxa"/>
              <w:left w:w="100" w:type="dxa"/>
              <w:bottom w:w="100" w:type="dxa"/>
              <w:right w:w="100" w:type="dxa"/>
            </w:tcMar>
          </w:tcPr>
          <w:p w14:paraId="4C6123AB" w14:textId="77777777" w:rsidR="00EA1CEE" w:rsidRPr="00FF154D" w:rsidRDefault="00000000">
            <w:pPr>
              <w:spacing w:after="0" w:line="240" w:lineRule="auto"/>
              <w:rPr>
                <w:sz w:val="18"/>
                <w:szCs w:val="18"/>
              </w:rPr>
            </w:pPr>
            <w:r w:rsidRPr="00FF154D">
              <w:rPr>
                <w:b/>
                <w:sz w:val="18"/>
                <w:szCs w:val="18"/>
              </w:rPr>
              <w:t>Working in a group</w:t>
            </w:r>
          </w:p>
        </w:tc>
      </w:tr>
      <w:tr w:rsidR="00EA1CEE" w:rsidRPr="00FF154D" w14:paraId="320D1603" w14:textId="77777777">
        <w:tc>
          <w:tcPr>
            <w:tcW w:w="10245" w:type="dxa"/>
            <w:shd w:val="clear" w:color="auto" w:fill="auto"/>
            <w:tcMar>
              <w:top w:w="100" w:type="dxa"/>
              <w:left w:w="100" w:type="dxa"/>
              <w:bottom w:w="100" w:type="dxa"/>
              <w:right w:w="100" w:type="dxa"/>
            </w:tcMar>
          </w:tcPr>
          <w:p w14:paraId="7D33FCE5" w14:textId="77777777" w:rsidR="00EA1CEE" w:rsidRPr="00FF154D" w:rsidRDefault="00000000">
            <w:pPr>
              <w:spacing w:after="0" w:line="240" w:lineRule="auto"/>
              <w:rPr>
                <w:sz w:val="18"/>
                <w:szCs w:val="18"/>
              </w:rPr>
            </w:pPr>
            <w:r w:rsidRPr="00FF154D">
              <w:rPr>
                <w:sz w:val="18"/>
                <w:szCs w:val="18"/>
              </w:rPr>
              <w:t xml:space="preserve">What was the best part of working in your group? </w:t>
            </w:r>
          </w:p>
        </w:tc>
        <w:tc>
          <w:tcPr>
            <w:tcW w:w="3720" w:type="dxa"/>
            <w:shd w:val="clear" w:color="auto" w:fill="auto"/>
            <w:tcMar>
              <w:top w:w="100" w:type="dxa"/>
              <w:left w:w="100" w:type="dxa"/>
              <w:bottom w:w="100" w:type="dxa"/>
              <w:right w:w="100" w:type="dxa"/>
            </w:tcMar>
          </w:tcPr>
          <w:p w14:paraId="4E79CF28" w14:textId="77777777" w:rsidR="00EA1CEE" w:rsidRPr="00FF154D" w:rsidRDefault="00EA1CEE">
            <w:pPr>
              <w:widowControl w:val="0"/>
              <w:spacing w:after="0" w:line="240" w:lineRule="auto"/>
              <w:rPr>
                <w:b/>
                <w:sz w:val="18"/>
                <w:szCs w:val="18"/>
              </w:rPr>
            </w:pPr>
          </w:p>
        </w:tc>
      </w:tr>
      <w:tr w:rsidR="00EA1CEE" w:rsidRPr="00FF154D" w14:paraId="28F22940" w14:textId="77777777">
        <w:tc>
          <w:tcPr>
            <w:tcW w:w="10245" w:type="dxa"/>
            <w:shd w:val="clear" w:color="auto" w:fill="auto"/>
            <w:tcMar>
              <w:top w:w="100" w:type="dxa"/>
              <w:left w:w="100" w:type="dxa"/>
              <w:bottom w:w="100" w:type="dxa"/>
              <w:right w:w="100" w:type="dxa"/>
            </w:tcMar>
          </w:tcPr>
          <w:p w14:paraId="3B123AD2" w14:textId="77777777" w:rsidR="00EA1CEE" w:rsidRPr="00FF154D" w:rsidRDefault="00000000">
            <w:pPr>
              <w:spacing w:after="0" w:line="240" w:lineRule="auto"/>
              <w:rPr>
                <w:sz w:val="18"/>
                <w:szCs w:val="18"/>
              </w:rPr>
            </w:pPr>
            <w:r w:rsidRPr="00FF154D">
              <w:rPr>
                <w:sz w:val="18"/>
                <w:szCs w:val="18"/>
              </w:rPr>
              <w:t xml:space="preserve">What do you think was the most important thing you did for your group? </w:t>
            </w:r>
          </w:p>
        </w:tc>
        <w:tc>
          <w:tcPr>
            <w:tcW w:w="3720" w:type="dxa"/>
            <w:shd w:val="clear" w:color="auto" w:fill="auto"/>
            <w:tcMar>
              <w:top w:w="100" w:type="dxa"/>
              <w:left w:w="100" w:type="dxa"/>
              <w:bottom w:w="100" w:type="dxa"/>
              <w:right w:w="100" w:type="dxa"/>
            </w:tcMar>
          </w:tcPr>
          <w:p w14:paraId="456759F0" w14:textId="77777777" w:rsidR="00EA1CEE" w:rsidRPr="00FF154D" w:rsidRDefault="00EA1CEE">
            <w:pPr>
              <w:widowControl w:val="0"/>
              <w:spacing w:after="0" w:line="240" w:lineRule="auto"/>
              <w:rPr>
                <w:b/>
                <w:sz w:val="18"/>
                <w:szCs w:val="18"/>
              </w:rPr>
            </w:pPr>
          </w:p>
        </w:tc>
      </w:tr>
      <w:tr w:rsidR="00EA1CEE" w:rsidRPr="00FF154D" w14:paraId="0A33EA76" w14:textId="77777777">
        <w:tc>
          <w:tcPr>
            <w:tcW w:w="10245" w:type="dxa"/>
            <w:shd w:val="clear" w:color="auto" w:fill="auto"/>
            <w:tcMar>
              <w:top w:w="100" w:type="dxa"/>
              <w:left w:w="100" w:type="dxa"/>
              <w:bottom w:w="100" w:type="dxa"/>
              <w:right w:w="100" w:type="dxa"/>
            </w:tcMar>
          </w:tcPr>
          <w:p w14:paraId="6D2546A7" w14:textId="77777777" w:rsidR="00EA1CEE" w:rsidRPr="00FF154D" w:rsidRDefault="00000000">
            <w:pPr>
              <w:spacing w:after="0" w:line="240" w:lineRule="auto"/>
              <w:rPr>
                <w:sz w:val="18"/>
                <w:szCs w:val="18"/>
              </w:rPr>
            </w:pPr>
            <w:r w:rsidRPr="00FF154D">
              <w:rPr>
                <w:sz w:val="18"/>
                <w:szCs w:val="18"/>
              </w:rPr>
              <w:t xml:space="preserve">What was the biggest problem you had to overcome when working in a group and how did you solve it? </w:t>
            </w:r>
          </w:p>
        </w:tc>
        <w:tc>
          <w:tcPr>
            <w:tcW w:w="3720" w:type="dxa"/>
            <w:shd w:val="clear" w:color="auto" w:fill="auto"/>
            <w:tcMar>
              <w:top w:w="100" w:type="dxa"/>
              <w:left w:w="100" w:type="dxa"/>
              <w:bottom w:w="100" w:type="dxa"/>
              <w:right w:w="100" w:type="dxa"/>
            </w:tcMar>
          </w:tcPr>
          <w:p w14:paraId="4A145CAB" w14:textId="77777777" w:rsidR="00EA1CEE" w:rsidRPr="00FF154D" w:rsidRDefault="00EA1CEE">
            <w:pPr>
              <w:widowControl w:val="0"/>
              <w:spacing w:after="0" w:line="240" w:lineRule="auto"/>
              <w:rPr>
                <w:b/>
                <w:sz w:val="18"/>
                <w:szCs w:val="18"/>
              </w:rPr>
            </w:pPr>
          </w:p>
        </w:tc>
      </w:tr>
      <w:tr w:rsidR="00EA1CEE" w:rsidRPr="00FF154D" w14:paraId="62658A76" w14:textId="77777777" w:rsidTr="00FF154D">
        <w:trPr>
          <w:trHeight w:val="20"/>
        </w:trPr>
        <w:tc>
          <w:tcPr>
            <w:tcW w:w="13965" w:type="dxa"/>
            <w:gridSpan w:val="2"/>
            <w:shd w:val="clear" w:color="auto" w:fill="auto"/>
            <w:tcMar>
              <w:top w:w="100" w:type="dxa"/>
              <w:left w:w="100" w:type="dxa"/>
              <w:bottom w:w="100" w:type="dxa"/>
              <w:right w:w="100" w:type="dxa"/>
            </w:tcMar>
          </w:tcPr>
          <w:p w14:paraId="04B65849" w14:textId="77777777" w:rsidR="00EA1CEE" w:rsidRPr="00FF154D" w:rsidRDefault="00000000">
            <w:pPr>
              <w:spacing w:after="0" w:line="240" w:lineRule="auto"/>
              <w:rPr>
                <w:sz w:val="18"/>
                <w:szCs w:val="18"/>
              </w:rPr>
            </w:pPr>
            <w:r w:rsidRPr="00FF154D">
              <w:rPr>
                <w:b/>
                <w:sz w:val="18"/>
                <w:szCs w:val="18"/>
              </w:rPr>
              <w:t xml:space="preserve">Yourself </w:t>
            </w:r>
          </w:p>
        </w:tc>
      </w:tr>
      <w:tr w:rsidR="00EA1CEE" w:rsidRPr="00FF154D" w14:paraId="27743036" w14:textId="77777777">
        <w:tc>
          <w:tcPr>
            <w:tcW w:w="10245" w:type="dxa"/>
            <w:shd w:val="clear" w:color="auto" w:fill="auto"/>
            <w:tcMar>
              <w:top w:w="100" w:type="dxa"/>
              <w:left w:w="100" w:type="dxa"/>
              <w:bottom w:w="100" w:type="dxa"/>
              <w:right w:w="100" w:type="dxa"/>
            </w:tcMar>
          </w:tcPr>
          <w:p w14:paraId="6C7DB592" w14:textId="77777777" w:rsidR="00EA1CEE" w:rsidRPr="00FF154D" w:rsidRDefault="00000000">
            <w:pPr>
              <w:spacing w:after="0" w:line="240" w:lineRule="auto"/>
              <w:rPr>
                <w:sz w:val="18"/>
                <w:szCs w:val="18"/>
              </w:rPr>
            </w:pPr>
            <w:r w:rsidRPr="00FF154D">
              <w:rPr>
                <w:sz w:val="18"/>
                <w:szCs w:val="18"/>
              </w:rPr>
              <w:t>What did you do in the project that makes you feel proud of yourself?</w:t>
            </w:r>
          </w:p>
        </w:tc>
        <w:tc>
          <w:tcPr>
            <w:tcW w:w="3720" w:type="dxa"/>
            <w:shd w:val="clear" w:color="auto" w:fill="auto"/>
            <w:tcMar>
              <w:top w:w="100" w:type="dxa"/>
              <w:left w:w="100" w:type="dxa"/>
              <w:bottom w:w="100" w:type="dxa"/>
              <w:right w:w="100" w:type="dxa"/>
            </w:tcMar>
          </w:tcPr>
          <w:p w14:paraId="2DAB80AD" w14:textId="77777777" w:rsidR="00EA1CEE" w:rsidRPr="00FF154D" w:rsidRDefault="00EA1CEE">
            <w:pPr>
              <w:widowControl w:val="0"/>
              <w:spacing w:after="0" w:line="240" w:lineRule="auto"/>
              <w:rPr>
                <w:b/>
                <w:sz w:val="18"/>
                <w:szCs w:val="18"/>
              </w:rPr>
            </w:pPr>
          </w:p>
        </w:tc>
      </w:tr>
      <w:tr w:rsidR="00EA1CEE" w:rsidRPr="00FF154D" w14:paraId="1B1BE5DD" w14:textId="77777777">
        <w:trPr>
          <w:trHeight w:val="400"/>
        </w:trPr>
        <w:tc>
          <w:tcPr>
            <w:tcW w:w="13965" w:type="dxa"/>
            <w:gridSpan w:val="2"/>
            <w:shd w:val="clear" w:color="auto" w:fill="auto"/>
            <w:tcMar>
              <w:top w:w="100" w:type="dxa"/>
              <w:left w:w="100" w:type="dxa"/>
              <w:bottom w:w="100" w:type="dxa"/>
              <w:right w:w="100" w:type="dxa"/>
            </w:tcMar>
          </w:tcPr>
          <w:p w14:paraId="2F6A4669" w14:textId="77777777" w:rsidR="00EA1CEE" w:rsidRPr="00FF154D" w:rsidRDefault="00000000">
            <w:pPr>
              <w:spacing w:after="0" w:line="240" w:lineRule="auto"/>
              <w:rPr>
                <w:sz w:val="18"/>
                <w:szCs w:val="18"/>
              </w:rPr>
            </w:pPr>
            <w:r w:rsidRPr="00FF154D">
              <w:rPr>
                <w:b/>
                <w:sz w:val="18"/>
                <w:szCs w:val="18"/>
              </w:rPr>
              <w:t>The driving question</w:t>
            </w:r>
          </w:p>
        </w:tc>
      </w:tr>
      <w:tr w:rsidR="00EA1CEE" w:rsidRPr="00FF154D" w14:paraId="2BB43E03" w14:textId="77777777">
        <w:tc>
          <w:tcPr>
            <w:tcW w:w="10245" w:type="dxa"/>
            <w:shd w:val="clear" w:color="auto" w:fill="auto"/>
            <w:tcMar>
              <w:top w:w="100" w:type="dxa"/>
              <w:left w:w="100" w:type="dxa"/>
              <w:bottom w:w="100" w:type="dxa"/>
              <w:right w:w="100" w:type="dxa"/>
            </w:tcMar>
          </w:tcPr>
          <w:p w14:paraId="184E2036" w14:textId="77777777" w:rsidR="00EA1CEE" w:rsidRPr="00FF154D" w:rsidRDefault="00000000">
            <w:pPr>
              <w:spacing w:after="0" w:line="240" w:lineRule="auto"/>
              <w:rPr>
                <w:b/>
                <w:sz w:val="16"/>
                <w:szCs w:val="16"/>
              </w:rPr>
            </w:pPr>
            <w:r w:rsidRPr="00FF154D">
              <w:rPr>
                <w:sz w:val="18"/>
                <w:szCs w:val="18"/>
              </w:rPr>
              <w:t xml:space="preserve">Can you answer the driving question which is: </w:t>
            </w:r>
            <w:r w:rsidRPr="00FF154D">
              <w:rPr>
                <w:b/>
                <w:sz w:val="18"/>
                <w:szCs w:val="18"/>
              </w:rPr>
              <w:t xml:space="preserve">How can we plan and build a road map and a 3D model of a road vehicle, a </w:t>
            </w:r>
            <w:proofErr w:type="gramStart"/>
            <w:r w:rsidRPr="00FF154D">
              <w:rPr>
                <w:b/>
                <w:sz w:val="18"/>
                <w:szCs w:val="18"/>
              </w:rPr>
              <w:t>bicycle</w:t>
            </w:r>
            <w:proofErr w:type="gramEnd"/>
            <w:r w:rsidRPr="00FF154D">
              <w:rPr>
                <w:b/>
                <w:sz w:val="18"/>
                <w:szCs w:val="18"/>
              </w:rPr>
              <w:t xml:space="preserve"> or a pedestrian to teach young learners about road safety?</w:t>
            </w:r>
          </w:p>
        </w:tc>
        <w:tc>
          <w:tcPr>
            <w:tcW w:w="3720" w:type="dxa"/>
            <w:shd w:val="clear" w:color="auto" w:fill="auto"/>
            <w:tcMar>
              <w:top w:w="100" w:type="dxa"/>
              <w:left w:w="100" w:type="dxa"/>
              <w:bottom w:w="100" w:type="dxa"/>
              <w:right w:w="100" w:type="dxa"/>
            </w:tcMar>
          </w:tcPr>
          <w:p w14:paraId="083671B1" w14:textId="77777777" w:rsidR="00EA1CEE" w:rsidRPr="00FF154D" w:rsidRDefault="00EA1CEE">
            <w:pPr>
              <w:widowControl w:val="0"/>
              <w:spacing w:after="0" w:line="240" w:lineRule="auto"/>
              <w:rPr>
                <w:b/>
                <w:sz w:val="18"/>
                <w:szCs w:val="18"/>
              </w:rPr>
            </w:pPr>
          </w:p>
        </w:tc>
      </w:tr>
    </w:tbl>
    <w:p w14:paraId="3CBBC119" w14:textId="77777777" w:rsidR="00EA1CEE" w:rsidRDefault="00000000">
      <w:pPr>
        <w:pStyle w:val="Heading2"/>
      </w:pPr>
      <w:bookmarkStart w:id="23" w:name="_heading=h.mg20sqsf04h6" w:colFirst="0" w:colLast="0"/>
      <w:bookmarkEnd w:id="23"/>
      <w:r>
        <w:t>Annexure 9: Teacher S.P.E.C.I.A.L. Self-reflection Tool</w:t>
      </w:r>
    </w:p>
    <w:p w14:paraId="09EBA4EA" w14:textId="77777777" w:rsidR="00EA1CEE" w:rsidRDefault="00EA1CEE">
      <w:pPr>
        <w:spacing w:after="0" w:line="240" w:lineRule="auto"/>
        <w:rPr>
          <w:b/>
        </w:rPr>
      </w:pPr>
    </w:p>
    <w:p w14:paraId="30226DC4" w14:textId="77777777" w:rsidR="00EA1CEE" w:rsidRDefault="00000000">
      <w:pPr>
        <w:widowControl w:val="0"/>
        <w:numPr>
          <w:ilvl w:val="0"/>
          <w:numId w:val="37"/>
        </w:numPr>
        <w:spacing w:after="0" w:line="240" w:lineRule="auto"/>
      </w:pPr>
      <w:r>
        <w:rPr>
          <w:sz w:val="20"/>
          <w:szCs w:val="20"/>
        </w:rPr>
        <w:t xml:space="preserve">Which teaching strategies were most effective in engaging the </w:t>
      </w:r>
      <w:proofErr w:type="gramStart"/>
      <w:r>
        <w:rPr>
          <w:sz w:val="20"/>
          <w:szCs w:val="20"/>
        </w:rPr>
        <w:t>learners</w:t>
      </w:r>
      <w:proofErr w:type="gramEnd"/>
      <w:r>
        <w:rPr>
          <w:sz w:val="20"/>
          <w:szCs w:val="20"/>
        </w:rPr>
        <w:t xml:space="preserve"> attention and promoting understanding? Are there other strategies that could be explored in future lessons?</w:t>
      </w:r>
    </w:p>
    <w:p w14:paraId="33D9B9FE" w14:textId="77777777" w:rsidR="00EA1CEE" w:rsidRDefault="00000000">
      <w:pPr>
        <w:widowControl w:val="0"/>
        <w:numPr>
          <w:ilvl w:val="0"/>
          <w:numId w:val="37"/>
        </w:numPr>
        <w:spacing w:after="0" w:line="240" w:lineRule="auto"/>
      </w:pPr>
      <w:r>
        <w:rPr>
          <w:sz w:val="20"/>
          <w:szCs w:val="20"/>
        </w:rPr>
        <w:t>How did learners respond to the activities and tasks? Were they actively participating and demonstrating understanding? What adjustments could be made to enhance learner engagement and comprehension?</w:t>
      </w:r>
    </w:p>
    <w:p w14:paraId="42C10B2F" w14:textId="77777777" w:rsidR="00EA1CEE" w:rsidRDefault="00000000">
      <w:pPr>
        <w:widowControl w:val="0"/>
        <w:numPr>
          <w:ilvl w:val="0"/>
          <w:numId w:val="37"/>
        </w:numPr>
        <w:spacing w:after="0" w:line="240" w:lineRule="auto"/>
      </w:pPr>
      <w:r>
        <w:rPr>
          <w:sz w:val="20"/>
          <w:szCs w:val="20"/>
        </w:rPr>
        <w:t>Were there any misconceptions or misunderstandings that emerged during the lesson? How were they addressed, and how can they be prevented in future lessons?</w:t>
      </w:r>
    </w:p>
    <w:p w14:paraId="02D6CF9D" w14:textId="77777777" w:rsidR="00EA1CEE" w:rsidRDefault="00000000">
      <w:pPr>
        <w:widowControl w:val="0"/>
        <w:numPr>
          <w:ilvl w:val="0"/>
          <w:numId w:val="37"/>
        </w:numPr>
        <w:spacing w:after="0" w:line="240" w:lineRule="auto"/>
      </w:pPr>
      <w:r>
        <w:rPr>
          <w:sz w:val="20"/>
          <w:szCs w:val="20"/>
        </w:rPr>
        <w:t>How effectively was feedback provided during the lesson? Were learners given opportunities to reflect on and improve their understanding?</w:t>
      </w:r>
    </w:p>
    <w:p w14:paraId="05E75CBB" w14:textId="77777777" w:rsidR="00EA1CEE" w:rsidRDefault="00000000">
      <w:pPr>
        <w:widowControl w:val="0"/>
        <w:numPr>
          <w:ilvl w:val="0"/>
          <w:numId w:val="37"/>
        </w:numPr>
        <w:spacing w:after="0" w:line="240" w:lineRule="auto"/>
      </w:pPr>
      <w:r>
        <w:rPr>
          <w:sz w:val="20"/>
          <w:szCs w:val="20"/>
        </w:rPr>
        <w:t>What opportunities were provided for learners to collaborate, problem-solve, and think critically? Can these opportunities be further developed in future lessons?</w:t>
      </w:r>
    </w:p>
    <w:p w14:paraId="17DD293C" w14:textId="77777777" w:rsidR="00EA1CEE" w:rsidRDefault="00000000">
      <w:pPr>
        <w:widowControl w:val="0"/>
        <w:numPr>
          <w:ilvl w:val="0"/>
          <w:numId w:val="37"/>
        </w:numPr>
        <w:spacing w:after="0" w:line="240" w:lineRule="auto"/>
      </w:pPr>
      <w:r>
        <w:rPr>
          <w:sz w:val="20"/>
          <w:szCs w:val="20"/>
        </w:rPr>
        <w:t>What can be learned from this lesson to inform planning, instruction, and assessment for future lessons?</w:t>
      </w:r>
    </w:p>
    <w:p w14:paraId="1A83AF38" w14:textId="77777777" w:rsidR="00EA1CEE" w:rsidRDefault="00EA1CEE"/>
    <w:tbl>
      <w:tblPr>
        <w:tblStyle w:val="aff2"/>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EA1CEE" w14:paraId="1ABAEB5C" w14:textId="77777777">
        <w:tc>
          <w:tcPr>
            <w:tcW w:w="6979" w:type="dxa"/>
            <w:shd w:val="clear" w:color="auto" w:fill="auto"/>
            <w:tcMar>
              <w:top w:w="100" w:type="dxa"/>
              <w:left w:w="100" w:type="dxa"/>
              <w:bottom w:w="100" w:type="dxa"/>
              <w:right w:w="100" w:type="dxa"/>
            </w:tcMar>
          </w:tcPr>
          <w:p w14:paraId="48E5A610" w14:textId="77777777" w:rsidR="00EA1CEE" w:rsidRDefault="00000000">
            <w:pPr>
              <w:widowControl w:val="0"/>
              <w:spacing w:after="0" w:line="240" w:lineRule="auto"/>
              <w:rPr>
                <w:b/>
                <w:sz w:val="20"/>
                <w:szCs w:val="20"/>
              </w:rPr>
            </w:pPr>
            <w:r>
              <w:rPr>
                <w:b/>
                <w:sz w:val="20"/>
                <w:szCs w:val="20"/>
              </w:rPr>
              <w:t>Prior Knowledge:</w:t>
            </w:r>
          </w:p>
          <w:p w14:paraId="2D20842D" w14:textId="77777777" w:rsidR="00EA1CEE" w:rsidRDefault="00000000">
            <w:pPr>
              <w:widowControl w:val="0"/>
              <w:numPr>
                <w:ilvl w:val="0"/>
                <w:numId w:val="64"/>
              </w:numPr>
              <w:spacing w:after="0" w:line="240" w:lineRule="auto"/>
              <w:rPr>
                <w:sz w:val="20"/>
                <w:szCs w:val="20"/>
              </w:rPr>
            </w:pPr>
            <w:r>
              <w:rPr>
                <w:sz w:val="20"/>
                <w:szCs w:val="20"/>
              </w:rPr>
              <w:t>How did I activate and build on the learners' prior knowledge during the lesson?</w:t>
            </w:r>
          </w:p>
          <w:p w14:paraId="537B71BC" w14:textId="77777777" w:rsidR="00EA1CEE" w:rsidRDefault="00000000">
            <w:pPr>
              <w:widowControl w:val="0"/>
              <w:numPr>
                <w:ilvl w:val="0"/>
                <w:numId w:val="64"/>
              </w:numPr>
              <w:spacing w:after="0" w:line="240" w:lineRule="auto"/>
              <w:rPr>
                <w:sz w:val="20"/>
                <w:szCs w:val="20"/>
              </w:rPr>
            </w:pPr>
            <w:r>
              <w:rPr>
                <w:sz w:val="20"/>
                <w:szCs w:val="20"/>
              </w:rPr>
              <w:t>Were there any gaps or misconceptions in learners' prior knowledge that needed to be addressed? How were they handled?</w:t>
            </w:r>
          </w:p>
          <w:p w14:paraId="41C72CC3" w14:textId="77777777" w:rsidR="00EA1CEE" w:rsidRDefault="00000000">
            <w:pPr>
              <w:widowControl w:val="0"/>
              <w:numPr>
                <w:ilvl w:val="0"/>
                <w:numId w:val="64"/>
              </w:numPr>
              <w:spacing w:after="0" w:line="240" w:lineRule="auto"/>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110D0B29" w14:textId="77777777" w:rsidR="00EA1CEE" w:rsidRDefault="00000000">
            <w:pPr>
              <w:widowControl w:val="0"/>
              <w:spacing w:after="0" w:line="240" w:lineRule="auto"/>
              <w:rPr>
                <w:b/>
                <w:sz w:val="20"/>
                <w:szCs w:val="20"/>
              </w:rPr>
            </w:pPr>
            <w:r>
              <w:rPr>
                <w:b/>
                <w:sz w:val="20"/>
                <w:szCs w:val="20"/>
              </w:rPr>
              <w:t>Curiosity:</w:t>
            </w:r>
          </w:p>
          <w:p w14:paraId="3C71E0F6" w14:textId="77777777" w:rsidR="00EA1CEE" w:rsidRDefault="00000000">
            <w:pPr>
              <w:widowControl w:val="0"/>
              <w:numPr>
                <w:ilvl w:val="0"/>
                <w:numId w:val="50"/>
              </w:numPr>
              <w:spacing w:after="0" w:line="240" w:lineRule="auto"/>
              <w:rPr>
                <w:sz w:val="20"/>
                <w:szCs w:val="20"/>
              </w:rPr>
            </w:pPr>
            <w:r>
              <w:rPr>
                <w:sz w:val="20"/>
                <w:szCs w:val="20"/>
              </w:rPr>
              <w:t>How did I encourage learners' curiosity and inquisitiveness during the lesson?</w:t>
            </w:r>
          </w:p>
          <w:p w14:paraId="77D018A0" w14:textId="77777777" w:rsidR="00EA1CEE" w:rsidRDefault="00000000">
            <w:pPr>
              <w:widowControl w:val="0"/>
              <w:numPr>
                <w:ilvl w:val="0"/>
                <w:numId w:val="50"/>
              </w:numPr>
              <w:spacing w:after="0" w:line="240" w:lineRule="auto"/>
              <w:rPr>
                <w:sz w:val="20"/>
                <w:szCs w:val="20"/>
              </w:rPr>
            </w:pPr>
            <w:r>
              <w:rPr>
                <w:sz w:val="20"/>
                <w:szCs w:val="20"/>
              </w:rPr>
              <w:t>Were there opportunities for learners to explore and investigate the subject matter on their own or with peers?</w:t>
            </w:r>
          </w:p>
          <w:p w14:paraId="054DBB79" w14:textId="77777777" w:rsidR="00EA1CEE" w:rsidRDefault="00000000">
            <w:pPr>
              <w:widowControl w:val="0"/>
              <w:numPr>
                <w:ilvl w:val="0"/>
                <w:numId w:val="50"/>
              </w:numPr>
              <w:spacing w:after="0" w:line="240" w:lineRule="auto"/>
              <w:rPr>
                <w:sz w:val="20"/>
                <w:szCs w:val="20"/>
              </w:rPr>
            </w:pPr>
            <w:r>
              <w:rPr>
                <w:sz w:val="20"/>
                <w:szCs w:val="20"/>
              </w:rPr>
              <w:t>How can I better incorporate inquiry-based learning and curiosity-driven activities in future lessons?</w:t>
            </w:r>
          </w:p>
          <w:p w14:paraId="121DC27D" w14:textId="77777777" w:rsidR="00EA1CEE" w:rsidRDefault="00EA1CEE">
            <w:pPr>
              <w:widowControl w:val="0"/>
              <w:spacing w:after="0" w:line="240" w:lineRule="auto"/>
              <w:rPr>
                <w:sz w:val="20"/>
                <w:szCs w:val="20"/>
              </w:rPr>
            </w:pPr>
          </w:p>
        </w:tc>
      </w:tr>
      <w:tr w:rsidR="00EA1CEE" w14:paraId="57C2C225" w14:textId="77777777">
        <w:trPr>
          <w:trHeight w:val="1923"/>
        </w:trPr>
        <w:tc>
          <w:tcPr>
            <w:tcW w:w="6979" w:type="dxa"/>
            <w:shd w:val="clear" w:color="auto" w:fill="auto"/>
            <w:tcMar>
              <w:top w:w="100" w:type="dxa"/>
              <w:left w:w="100" w:type="dxa"/>
              <w:bottom w:w="100" w:type="dxa"/>
              <w:right w:w="100" w:type="dxa"/>
            </w:tcMar>
          </w:tcPr>
          <w:p w14:paraId="0FE3F9DF" w14:textId="77777777" w:rsidR="00EA1CEE" w:rsidRDefault="00000000">
            <w:pPr>
              <w:widowControl w:val="0"/>
              <w:spacing w:after="0" w:line="240" w:lineRule="auto"/>
              <w:rPr>
                <w:b/>
                <w:sz w:val="20"/>
                <w:szCs w:val="20"/>
              </w:rPr>
            </w:pPr>
            <w:r>
              <w:rPr>
                <w:b/>
                <w:sz w:val="20"/>
                <w:szCs w:val="20"/>
              </w:rPr>
              <w:t>Social Interaction:</w:t>
            </w:r>
          </w:p>
          <w:p w14:paraId="37F5A47F" w14:textId="77777777" w:rsidR="00EA1CEE" w:rsidRDefault="00000000">
            <w:pPr>
              <w:widowControl w:val="0"/>
              <w:numPr>
                <w:ilvl w:val="0"/>
                <w:numId w:val="69"/>
              </w:numPr>
              <w:spacing w:after="0" w:line="240" w:lineRule="auto"/>
              <w:rPr>
                <w:sz w:val="20"/>
                <w:szCs w:val="20"/>
              </w:rPr>
            </w:pPr>
            <w:r>
              <w:rPr>
                <w:sz w:val="20"/>
                <w:szCs w:val="20"/>
              </w:rPr>
              <w:t>How did I facilitate opportunities for social interaction and collaboration during the lesson?</w:t>
            </w:r>
          </w:p>
          <w:p w14:paraId="65B476B9" w14:textId="77777777" w:rsidR="00EA1CEE" w:rsidRDefault="00000000">
            <w:pPr>
              <w:widowControl w:val="0"/>
              <w:numPr>
                <w:ilvl w:val="0"/>
                <w:numId w:val="69"/>
              </w:numPr>
              <w:spacing w:after="0" w:line="240" w:lineRule="auto"/>
              <w:rPr>
                <w:sz w:val="20"/>
                <w:szCs w:val="20"/>
              </w:rPr>
            </w:pPr>
            <w:r>
              <w:rPr>
                <w:sz w:val="20"/>
                <w:szCs w:val="20"/>
              </w:rPr>
              <w:t>Were learners actively engaging with one another and sharing their ideas? How can I further promote this in future lessons?</w:t>
            </w:r>
          </w:p>
          <w:p w14:paraId="573B8833" w14:textId="77777777" w:rsidR="00EA1CEE" w:rsidRDefault="00000000">
            <w:pPr>
              <w:widowControl w:val="0"/>
              <w:numPr>
                <w:ilvl w:val="0"/>
                <w:numId w:val="69"/>
              </w:numPr>
              <w:spacing w:after="0" w:line="240" w:lineRule="auto"/>
              <w:rPr>
                <w:sz w:val="20"/>
                <w:szCs w:val="20"/>
              </w:rPr>
            </w:pPr>
            <w:r>
              <w:rPr>
                <w:sz w:val="20"/>
                <w:szCs w:val="20"/>
              </w:rPr>
              <w:t>What role did peer feedback and discussion play in deepening learners' understanding of the material?</w:t>
            </w:r>
          </w:p>
          <w:p w14:paraId="21E4E312" w14:textId="77777777" w:rsidR="00EA1CEE" w:rsidRDefault="00EA1CEE">
            <w:pPr>
              <w:widowControl w:val="0"/>
              <w:spacing w:after="0" w:line="240" w:lineRule="auto"/>
              <w:rPr>
                <w:sz w:val="20"/>
                <w:szCs w:val="20"/>
              </w:rPr>
            </w:pPr>
          </w:p>
        </w:tc>
        <w:tc>
          <w:tcPr>
            <w:tcW w:w="6979" w:type="dxa"/>
            <w:shd w:val="clear" w:color="auto" w:fill="auto"/>
            <w:tcMar>
              <w:top w:w="100" w:type="dxa"/>
              <w:left w:w="100" w:type="dxa"/>
              <w:bottom w:w="100" w:type="dxa"/>
              <w:right w:w="100" w:type="dxa"/>
            </w:tcMar>
          </w:tcPr>
          <w:p w14:paraId="64E7FB82" w14:textId="77777777" w:rsidR="00EA1CEE" w:rsidRDefault="00000000">
            <w:pPr>
              <w:widowControl w:val="0"/>
              <w:spacing w:after="0" w:line="240" w:lineRule="auto"/>
              <w:rPr>
                <w:b/>
                <w:sz w:val="20"/>
                <w:szCs w:val="20"/>
              </w:rPr>
            </w:pPr>
            <w:r>
              <w:rPr>
                <w:b/>
                <w:sz w:val="20"/>
                <w:szCs w:val="20"/>
              </w:rPr>
              <w:t>Iteration:</w:t>
            </w:r>
          </w:p>
          <w:p w14:paraId="32A89F7E" w14:textId="77777777" w:rsidR="00EA1CEE" w:rsidRDefault="00000000">
            <w:pPr>
              <w:widowControl w:val="0"/>
              <w:numPr>
                <w:ilvl w:val="0"/>
                <w:numId w:val="58"/>
              </w:numPr>
              <w:spacing w:after="0" w:line="240" w:lineRule="auto"/>
              <w:rPr>
                <w:sz w:val="20"/>
                <w:szCs w:val="20"/>
              </w:rPr>
            </w:pPr>
            <w:r>
              <w:rPr>
                <w:sz w:val="20"/>
                <w:szCs w:val="20"/>
              </w:rPr>
              <w:t>Were learners provided with opportunities to practice, iterate, and refine their understanding and skills during the lesson?</w:t>
            </w:r>
          </w:p>
          <w:p w14:paraId="09FB6285" w14:textId="77777777" w:rsidR="00EA1CEE" w:rsidRDefault="00000000">
            <w:pPr>
              <w:widowControl w:val="0"/>
              <w:numPr>
                <w:ilvl w:val="0"/>
                <w:numId w:val="58"/>
              </w:numPr>
              <w:spacing w:after="0" w:line="240" w:lineRule="auto"/>
              <w:rPr>
                <w:sz w:val="20"/>
                <w:szCs w:val="20"/>
              </w:rPr>
            </w:pPr>
            <w:r>
              <w:rPr>
                <w:sz w:val="20"/>
                <w:szCs w:val="20"/>
              </w:rPr>
              <w:t>How effectively did I offer feedback and guidance to support learners' iterative learning process?</w:t>
            </w:r>
          </w:p>
          <w:p w14:paraId="0BFF2F35" w14:textId="77777777" w:rsidR="00EA1CEE" w:rsidRDefault="00000000">
            <w:pPr>
              <w:widowControl w:val="0"/>
              <w:numPr>
                <w:ilvl w:val="0"/>
                <w:numId w:val="58"/>
              </w:numPr>
              <w:spacing w:after="0" w:line="240" w:lineRule="auto"/>
              <w:rPr>
                <w:sz w:val="20"/>
                <w:szCs w:val="20"/>
              </w:rPr>
            </w:pPr>
            <w:r>
              <w:rPr>
                <w:sz w:val="20"/>
                <w:szCs w:val="20"/>
              </w:rPr>
              <w:t>How can I create more opportunities for practice and iteration in future lessons?</w:t>
            </w:r>
          </w:p>
        </w:tc>
      </w:tr>
      <w:tr w:rsidR="00EA1CEE" w14:paraId="4F27FEEE" w14:textId="77777777">
        <w:tc>
          <w:tcPr>
            <w:tcW w:w="6979" w:type="dxa"/>
            <w:shd w:val="clear" w:color="auto" w:fill="auto"/>
            <w:tcMar>
              <w:top w:w="100" w:type="dxa"/>
              <w:left w:w="100" w:type="dxa"/>
              <w:bottom w:w="100" w:type="dxa"/>
              <w:right w:w="100" w:type="dxa"/>
            </w:tcMar>
          </w:tcPr>
          <w:p w14:paraId="659EE0A1" w14:textId="77777777" w:rsidR="00EA1CEE" w:rsidRDefault="00000000">
            <w:pPr>
              <w:widowControl w:val="0"/>
              <w:spacing w:after="0" w:line="240" w:lineRule="auto"/>
              <w:rPr>
                <w:b/>
                <w:sz w:val="20"/>
                <w:szCs w:val="20"/>
              </w:rPr>
            </w:pPr>
            <w:r>
              <w:rPr>
                <w:b/>
                <w:sz w:val="20"/>
                <w:szCs w:val="20"/>
              </w:rPr>
              <w:t>Purpose:</w:t>
            </w:r>
          </w:p>
          <w:p w14:paraId="1B1C5C81" w14:textId="77777777" w:rsidR="00EA1CEE" w:rsidRDefault="00000000">
            <w:pPr>
              <w:widowControl w:val="0"/>
              <w:numPr>
                <w:ilvl w:val="0"/>
                <w:numId w:val="67"/>
              </w:numPr>
              <w:spacing w:after="0" w:line="240" w:lineRule="auto"/>
              <w:rPr>
                <w:sz w:val="20"/>
                <w:szCs w:val="20"/>
              </w:rPr>
            </w:pPr>
            <w:r>
              <w:rPr>
                <w:sz w:val="20"/>
                <w:szCs w:val="20"/>
              </w:rPr>
              <w:t>Were the learning objectives clear and purposeful for the learners? Did they understand the relevance of the lesson to their lives and future learning?</w:t>
            </w:r>
          </w:p>
          <w:p w14:paraId="2A157670" w14:textId="77777777" w:rsidR="00EA1CEE" w:rsidRDefault="00000000">
            <w:pPr>
              <w:widowControl w:val="0"/>
              <w:numPr>
                <w:ilvl w:val="0"/>
                <w:numId w:val="67"/>
              </w:numPr>
              <w:spacing w:after="0" w:line="240" w:lineRule="auto"/>
              <w:rPr>
                <w:sz w:val="20"/>
                <w:szCs w:val="20"/>
              </w:rPr>
            </w:pPr>
            <w:r>
              <w:rPr>
                <w:sz w:val="20"/>
                <w:szCs w:val="20"/>
              </w:rPr>
              <w:t>How did I connect the lesson content to real-world applications or contexts?</w:t>
            </w:r>
          </w:p>
          <w:p w14:paraId="146D7BA9" w14:textId="77777777" w:rsidR="00EA1CEE" w:rsidRDefault="00000000">
            <w:pPr>
              <w:widowControl w:val="0"/>
              <w:numPr>
                <w:ilvl w:val="0"/>
                <w:numId w:val="67"/>
              </w:numPr>
              <w:spacing w:after="0" w:line="240" w:lineRule="auto"/>
              <w:rPr>
                <w:sz w:val="20"/>
                <w:szCs w:val="20"/>
              </w:rPr>
            </w:pPr>
            <w:r>
              <w:rPr>
                <w:sz w:val="20"/>
                <w:szCs w:val="20"/>
              </w:rPr>
              <w:t>What can I do to make the purpose of future lessons more explicit and meaningful for my students?</w:t>
            </w:r>
          </w:p>
          <w:p w14:paraId="472DB51F" w14:textId="77777777" w:rsidR="00EA1CEE" w:rsidRDefault="00000000">
            <w:pPr>
              <w:widowControl w:val="0"/>
              <w:spacing w:after="0" w:line="240" w:lineRule="auto"/>
              <w:rPr>
                <w:b/>
                <w:sz w:val="20"/>
                <w:szCs w:val="20"/>
              </w:rPr>
            </w:pPr>
            <w:r>
              <w:rPr>
                <w:b/>
                <w:sz w:val="20"/>
                <w:szCs w:val="20"/>
              </w:rPr>
              <w:t>Enjoyment:</w:t>
            </w:r>
          </w:p>
          <w:p w14:paraId="3F8A3EFA" w14:textId="77777777" w:rsidR="00EA1CEE" w:rsidRDefault="00000000">
            <w:pPr>
              <w:widowControl w:val="0"/>
              <w:numPr>
                <w:ilvl w:val="0"/>
                <w:numId w:val="70"/>
              </w:numPr>
              <w:spacing w:after="0" w:line="240" w:lineRule="auto"/>
              <w:rPr>
                <w:sz w:val="20"/>
                <w:szCs w:val="20"/>
              </w:rPr>
            </w:pPr>
            <w:r>
              <w:rPr>
                <w:sz w:val="20"/>
                <w:szCs w:val="20"/>
              </w:rPr>
              <w:t>How did I incorporate elements of enjoyment and fun into the lesson?</w:t>
            </w:r>
          </w:p>
          <w:p w14:paraId="359ED90F" w14:textId="77777777" w:rsidR="00EA1CEE" w:rsidRDefault="00000000">
            <w:pPr>
              <w:widowControl w:val="0"/>
              <w:numPr>
                <w:ilvl w:val="0"/>
                <w:numId w:val="70"/>
              </w:numPr>
              <w:spacing w:after="0" w:line="240" w:lineRule="auto"/>
              <w:rPr>
                <w:sz w:val="20"/>
                <w:szCs w:val="20"/>
              </w:rPr>
            </w:pPr>
            <w:r>
              <w:rPr>
                <w:sz w:val="20"/>
                <w:szCs w:val="20"/>
              </w:rPr>
              <w:t>Were learners actively enjoying the learning process? What can I do to further enhance their enjoyment in future lessons?</w:t>
            </w:r>
          </w:p>
          <w:p w14:paraId="29F9DEEE" w14:textId="77777777" w:rsidR="00EA1CEE" w:rsidRDefault="00000000">
            <w:pPr>
              <w:widowControl w:val="0"/>
              <w:numPr>
                <w:ilvl w:val="0"/>
                <w:numId w:val="70"/>
              </w:numPr>
              <w:spacing w:after="0" w:line="240" w:lineRule="auto"/>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71EA1910" w14:textId="77777777" w:rsidR="00EA1CEE" w:rsidRDefault="00000000">
            <w:pPr>
              <w:widowControl w:val="0"/>
              <w:spacing w:after="0" w:line="240" w:lineRule="auto"/>
              <w:rPr>
                <w:b/>
                <w:sz w:val="20"/>
                <w:szCs w:val="20"/>
              </w:rPr>
            </w:pPr>
            <w:r>
              <w:rPr>
                <w:b/>
                <w:sz w:val="20"/>
                <w:szCs w:val="20"/>
              </w:rPr>
              <w:t>Active Engagement:</w:t>
            </w:r>
          </w:p>
          <w:p w14:paraId="3CD07B64" w14:textId="77777777" w:rsidR="00EA1CEE" w:rsidRDefault="00000000">
            <w:pPr>
              <w:widowControl w:val="0"/>
              <w:numPr>
                <w:ilvl w:val="0"/>
                <w:numId w:val="74"/>
              </w:numPr>
              <w:spacing w:after="0" w:line="240" w:lineRule="auto"/>
              <w:rPr>
                <w:sz w:val="20"/>
                <w:szCs w:val="20"/>
              </w:rPr>
            </w:pPr>
            <w:r>
              <w:rPr>
                <w:sz w:val="20"/>
                <w:szCs w:val="20"/>
              </w:rPr>
              <w:t>Were learners actively engaged in the learning process, both cognitively and behaviourally?</w:t>
            </w:r>
          </w:p>
          <w:p w14:paraId="251A797B" w14:textId="77777777" w:rsidR="00EA1CEE" w:rsidRDefault="00000000">
            <w:pPr>
              <w:widowControl w:val="0"/>
              <w:numPr>
                <w:ilvl w:val="0"/>
                <w:numId w:val="74"/>
              </w:numPr>
              <w:spacing w:after="0" w:line="240" w:lineRule="auto"/>
              <w:rPr>
                <w:sz w:val="20"/>
                <w:szCs w:val="20"/>
              </w:rPr>
            </w:pPr>
            <w:r>
              <w:rPr>
                <w:sz w:val="20"/>
                <w:szCs w:val="20"/>
              </w:rPr>
              <w:t>Which activities or strategies were most successful in promoting active engagement and deep learning?</w:t>
            </w:r>
          </w:p>
          <w:p w14:paraId="03B32879" w14:textId="77777777" w:rsidR="00EA1CEE" w:rsidRDefault="00000000">
            <w:pPr>
              <w:widowControl w:val="0"/>
              <w:numPr>
                <w:ilvl w:val="0"/>
                <w:numId w:val="74"/>
              </w:numPr>
              <w:spacing w:after="0" w:line="240" w:lineRule="auto"/>
              <w:rPr>
                <w:sz w:val="20"/>
                <w:szCs w:val="20"/>
              </w:rPr>
            </w:pPr>
            <w:r>
              <w:rPr>
                <w:sz w:val="20"/>
                <w:szCs w:val="20"/>
              </w:rPr>
              <w:t>How can I better design future lessons to foster active engagement and higher-order thinking?</w:t>
            </w:r>
          </w:p>
          <w:p w14:paraId="0B2453B2" w14:textId="77777777" w:rsidR="00EA1CEE" w:rsidRDefault="00EA1CEE">
            <w:pPr>
              <w:widowControl w:val="0"/>
              <w:spacing w:after="0" w:line="240" w:lineRule="auto"/>
              <w:ind w:left="720"/>
              <w:rPr>
                <w:sz w:val="20"/>
                <w:szCs w:val="20"/>
              </w:rPr>
            </w:pPr>
          </w:p>
          <w:p w14:paraId="0BAB8DD0" w14:textId="77777777" w:rsidR="00EA1CEE" w:rsidRDefault="00000000">
            <w:pPr>
              <w:widowControl w:val="0"/>
              <w:spacing w:after="0" w:line="240" w:lineRule="auto"/>
              <w:rPr>
                <w:b/>
                <w:sz w:val="20"/>
                <w:szCs w:val="20"/>
              </w:rPr>
            </w:pPr>
            <w:r>
              <w:rPr>
                <w:b/>
                <w:sz w:val="20"/>
                <w:szCs w:val="20"/>
              </w:rPr>
              <w:t xml:space="preserve"> Attention and Engagement:</w:t>
            </w:r>
          </w:p>
          <w:p w14:paraId="4F6C163D" w14:textId="77777777" w:rsidR="00EA1CEE" w:rsidRDefault="00000000">
            <w:pPr>
              <w:widowControl w:val="0"/>
              <w:numPr>
                <w:ilvl w:val="0"/>
                <w:numId w:val="54"/>
              </w:numPr>
              <w:spacing w:after="0" w:line="240" w:lineRule="auto"/>
              <w:rPr>
                <w:sz w:val="20"/>
                <w:szCs w:val="20"/>
              </w:rPr>
            </w:pPr>
            <w:r>
              <w:rPr>
                <w:sz w:val="20"/>
                <w:szCs w:val="20"/>
              </w:rPr>
              <w:t>Which activities or strategies were most successful in capturing and maintaining learners' attention during the lesson?</w:t>
            </w:r>
          </w:p>
          <w:p w14:paraId="009E0C6A" w14:textId="77777777" w:rsidR="00EA1CEE" w:rsidRDefault="00000000">
            <w:pPr>
              <w:widowControl w:val="0"/>
              <w:numPr>
                <w:ilvl w:val="0"/>
                <w:numId w:val="54"/>
              </w:numPr>
              <w:spacing w:after="0" w:line="240" w:lineRule="auto"/>
              <w:rPr>
                <w:sz w:val="20"/>
                <w:szCs w:val="20"/>
              </w:rPr>
            </w:pPr>
            <w:r>
              <w:rPr>
                <w:sz w:val="20"/>
                <w:szCs w:val="20"/>
              </w:rPr>
              <w:t>Were there any points during the lesson where learners seemed disengaged or distracted? How can I address these issues in the future?</w:t>
            </w:r>
          </w:p>
          <w:p w14:paraId="4A4EE159" w14:textId="77777777" w:rsidR="00EA1CEE" w:rsidRDefault="00000000">
            <w:pPr>
              <w:widowControl w:val="0"/>
              <w:numPr>
                <w:ilvl w:val="0"/>
                <w:numId w:val="54"/>
              </w:numPr>
              <w:spacing w:after="0" w:line="240" w:lineRule="auto"/>
              <w:rPr>
                <w:sz w:val="20"/>
                <w:szCs w:val="20"/>
              </w:rPr>
            </w:pPr>
            <w:r>
              <w:rPr>
                <w:sz w:val="20"/>
                <w:szCs w:val="20"/>
              </w:rPr>
              <w:t>How can I modify the lesson to better sustain learners' attention and interest in the subject matter?</w:t>
            </w:r>
          </w:p>
        </w:tc>
      </w:tr>
      <w:tr w:rsidR="00EA1CEE" w14:paraId="54337F05" w14:textId="77777777">
        <w:trPr>
          <w:trHeight w:val="420"/>
        </w:trPr>
        <w:tc>
          <w:tcPr>
            <w:tcW w:w="13958" w:type="dxa"/>
            <w:gridSpan w:val="2"/>
            <w:shd w:val="clear" w:color="auto" w:fill="auto"/>
            <w:tcMar>
              <w:top w:w="100" w:type="dxa"/>
              <w:left w:w="100" w:type="dxa"/>
              <w:bottom w:w="100" w:type="dxa"/>
              <w:right w:w="100" w:type="dxa"/>
            </w:tcMar>
          </w:tcPr>
          <w:p w14:paraId="4C6BCF78" w14:textId="77777777" w:rsidR="00EA1CEE" w:rsidRDefault="00000000">
            <w:pPr>
              <w:widowControl w:val="0"/>
              <w:spacing w:after="0" w:line="240" w:lineRule="auto"/>
              <w:rPr>
                <w:b/>
                <w:sz w:val="20"/>
                <w:szCs w:val="20"/>
              </w:rPr>
            </w:pPr>
            <w:r>
              <w:rPr>
                <w:b/>
                <w:sz w:val="20"/>
                <w:szCs w:val="20"/>
              </w:rPr>
              <w:t>Learner Autonomy:</w:t>
            </w:r>
          </w:p>
          <w:p w14:paraId="5F0314B8" w14:textId="77777777" w:rsidR="00EA1CEE" w:rsidRDefault="00000000">
            <w:pPr>
              <w:widowControl w:val="0"/>
              <w:spacing w:after="0" w:line="240" w:lineRule="auto"/>
              <w:rPr>
                <w:sz w:val="20"/>
                <w:szCs w:val="20"/>
              </w:rPr>
            </w:pPr>
            <w:r>
              <w:rPr>
                <w:sz w:val="20"/>
                <w:szCs w:val="20"/>
              </w:rPr>
              <w:t>How did I promote learner autonomy and self-directed learning during the lesson?</w:t>
            </w:r>
          </w:p>
          <w:p w14:paraId="143EC6CA" w14:textId="77777777" w:rsidR="00EA1CEE" w:rsidRDefault="00000000">
            <w:pPr>
              <w:widowControl w:val="0"/>
              <w:spacing w:after="0" w:line="240" w:lineRule="auto"/>
              <w:rPr>
                <w:sz w:val="20"/>
                <w:szCs w:val="20"/>
              </w:rPr>
            </w:pPr>
            <w:r>
              <w:rPr>
                <w:sz w:val="20"/>
                <w:szCs w:val="20"/>
              </w:rPr>
              <w:t>Were learners given opportunities to make choices and take ownership of their learning?</w:t>
            </w:r>
          </w:p>
          <w:p w14:paraId="475CF518" w14:textId="77777777" w:rsidR="00EA1CEE" w:rsidRDefault="00000000">
            <w:pPr>
              <w:widowControl w:val="0"/>
              <w:spacing w:after="0" w:line="240" w:lineRule="auto"/>
            </w:pPr>
            <w:r>
              <w:rPr>
                <w:sz w:val="20"/>
                <w:szCs w:val="20"/>
              </w:rPr>
              <w:t>How can I further support the development of learner autonomy and self-regulation in future lessons?</w:t>
            </w:r>
          </w:p>
        </w:tc>
      </w:tr>
    </w:tbl>
    <w:p w14:paraId="569CD2D5" w14:textId="77777777" w:rsidR="00EA1CEE" w:rsidRDefault="00EA1CEE">
      <w:pPr>
        <w:sectPr w:rsidR="00EA1CEE">
          <w:headerReference w:type="default" r:id="rId23"/>
          <w:footerReference w:type="default" r:id="rId24"/>
          <w:headerReference w:type="first" r:id="rId25"/>
          <w:footerReference w:type="first" r:id="rId26"/>
          <w:pgSz w:w="16838" w:h="11906" w:orient="landscape"/>
          <w:pgMar w:top="720" w:right="1440" w:bottom="1440" w:left="1440" w:header="708" w:footer="124" w:gutter="0"/>
          <w:pgNumType w:start="0"/>
          <w:cols w:space="720"/>
          <w:titlePg/>
        </w:sectPr>
      </w:pPr>
    </w:p>
    <w:p w14:paraId="5951246C" w14:textId="77777777" w:rsidR="00EA1CEE" w:rsidRDefault="00EA1CEE">
      <w:pPr>
        <w:rPr>
          <w:sz w:val="20"/>
          <w:szCs w:val="20"/>
        </w:rPr>
      </w:pPr>
    </w:p>
    <w:p w14:paraId="18EF246B" w14:textId="77777777" w:rsidR="00EA1CEE" w:rsidRDefault="00EA1CEE">
      <w:pPr>
        <w:rPr>
          <w:sz w:val="20"/>
          <w:szCs w:val="20"/>
        </w:rPr>
      </w:pPr>
    </w:p>
    <w:p w14:paraId="2954E6E7" w14:textId="77777777" w:rsidR="00EA1CEE" w:rsidRDefault="00EA1CEE">
      <w:pPr>
        <w:rPr>
          <w:sz w:val="20"/>
          <w:szCs w:val="20"/>
        </w:rPr>
      </w:pPr>
    </w:p>
    <w:p w14:paraId="392AF114" w14:textId="77777777" w:rsidR="00EA1CEE" w:rsidRDefault="00EA1CEE">
      <w:pPr>
        <w:rPr>
          <w:sz w:val="20"/>
          <w:szCs w:val="20"/>
        </w:rPr>
      </w:pPr>
    </w:p>
    <w:p w14:paraId="3F6F58D8" w14:textId="77777777" w:rsidR="00EA1CEE" w:rsidRDefault="00EA1CEE">
      <w:pPr>
        <w:rPr>
          <w:sz w:val="20"/>
          <w:szCs w:val="20"/>
        </w:rPr>
      </w:pPr>
    </w:p>
    <w:p w14:paraId="2DB0225F" w14:textId="77777777" w:rsidR="00EA1CEE" w:rsidRDefault="00EA1CEE">
      <w:pPr>
        <w:rPr>
          <w:sz w:val="20"/>
          <w:szCs w:val="20"/>
        </w:rPr>
      </w:pPr>
    </w:p>
    <w:p w14:paraId="5923706D" w14:textId="77777777" w:rsidR="00EA1CEE" w:rsidRDefault="00000000">
      <w:pPr>
        <w:rPr>
          <w:sz w:val="20"/>
          <w:szCs w:val="20"/>
        </w:rPr>
      </w:pPr>
      <w:r>
        <w:rPr>
          <w:noProof/>
        </w:rPr>
        <mc:AlternateContent>
          <mc:Choice Requires="wpg">
            <w:drawing>
              <wp:anchor distT="45720" distB="45720" distL="114300" distR="114300" simplePos="0" relativeHeight="251664384" behindDoc="0" locked="0" layoutInCell="1" hidden="0" allowOverlap="1" wp14:anchorId="2C821F1D" wp14:editId="16F0663E">
                <wp:simplePos x="0" y="0"/>
                <wp:positionH relativeFrom="column">
                  <wp:posOffset>736600</wp:posOffset>
                </wp:positionH>
                <wp:positionV relativeFrom="paragraph">
                  <wp:posOffset>96520</wp:posOffset>
                </wp:positionV>
                <wp:extent cx="2847975" cy="141414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6A357CFF" w14:textId="77777777" w:rsidR="00EA1CEE" w:rsidRDefault="00000000">
                            <w:pPr>
                              <w:spacing w:after="0" w:line="240" w:lineRule="auto"/>
                              <w:jc w:val="center"/>
                              <w:textDirection w:val="btLr"/>
                            </w:pPr>
                            <w:r>
                              <w:rPr>
                                <w:b/>
                                <w:color w:val="035D30"/>
                                <w:sz w:val="50"/>
                              </w:rPr>
                              <w:t>Find out more.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736600</wp:posOffset>
                </wp:positionH>
                <wp:positionV relativeFrom="paragraph">
                  <wp:posOffset>96520</wp:posOffset>
                </wp:positionV>
                <wp:extent cx="2847975" cy="1414145"/>
                <wp:effectExtent b="0" l="0" r="0" t="0"/>
                <wp:wrapSquare wrapText="bothSides" distB="45720" distT="45720" distL="114300" distR="114300"/>
                <wp:docPr id="224"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2847975" cy="1414145"/>
                        </a:xfrm>
                        <a:prstGeom prst="rect"/>
                        <a:ln/>
                      </pic:spPr>
                    </pic:pic>
                  </a:graphicData>
                </a:graphic>
              </wp:anchor>
            </w:drawing>
          </mc:Fallback>
        </mc:AlternateContent>
      </w:r>
    </w:p>
    <w:p w14:paraId="3F9CDE3D" w14:textId="77777777" w:rsidR="00EA1CEE" w:rsidRDefault="00EA1CEE">
      <w:pPr>
        <w:rPr>
          <w:sz w:val="20"/>
          <w:szCs w:val="20"/>
        </w:rPr>
      </w:pPr>
    </w:p>
    <w:p w14:paraId="00069F6F" w14:textId="77777777" w:rsidR="00EA1CEE" w:rsidRDefault="00EA1CEE">
      <w:pPr>
        <w:rPr>
          <w:sz w:val="20"/>
          <w:szCs w:val="20"/>
        </w:rPr>
      </w:pPr>
    </w:p>
    <w:p w14:paraId="191F0D90" w14:textId="77777777" w:rsidR="00EA1CEE" w:rsidRDefault="00EA1CEE">
      <w:pPr>
        <w:rPr>
          <w:sz w:val="20"/>
          <w:szCs w:val="20"/>
        </w:rPr>
      </w:pPr>
    </w:p>
    <w:p w14:paraId="5758158B" w14:textId="77777777" w:rsidR="00EA1CEE" w:rsidRDefault="00000000">
      <w:pPr>
        <w:rPr>
          <w:sz w:val="20"/>
          <w:szCs w:val="20"/>
        </w:rPr>
      </w:pPr>
      <w:r>
        <w:rPr>
          <w:noProof/>
        </w:rPr>
        <mc:AlternateContent>
          <mc:Choice Requires="wpg">
            <w:drawing>
              <wp:anchor distT="45720" distB="45720" distL="114300" distR="114300" simplePos="0" relativeHeight="251665408" behindDoc="0" locked="0" layoutInCell="1" hidden="0" allowOverlap="1" wp14:anchorId="1F8F0FAC" wp14:editId="4E590756">
                <wp:simplePos x="0" y="0"/>
                <wp:positionH relativeFrom="column">
                  <wp:posOffset>596900</wp:posOffset>
                </wp:positionH>
                <wp:positionV relativeFrom="paragraph">
                  <wp:posOffset>33021</wp:posOffset>
                </wp:positionV>
                <wp:extent cx="3171825" cy="1414976"/>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3764850" y="3077690"/>
                          <a:ext cx="3162300" cy="1404620"/>
                        </a:xfrm>
                        <a:prstGeom prst="rect">
                          <a:avLst/>
                        </a:prstGeom>
                        <a:noFill/>
                        <a:ln>
                          <a:noFill/>
                        </a:ln>
                      </wps:spPr>
                      <wps:txbx>
                        <w:txbxContent>
                          <w:p w14:paraId="798A1877" w14:textId="77777777" w:rsidR="00EA1CEE"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41D9942D" w14:textId="77777777" w:rsidR="00EA1CEE"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5316616E" w14:textId="77777777" w:rsidR="00EA1CEE" w:rsidRDefault="00EA1CEE">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596900</wp:posOffset>
                </wp:positionH>
                <wp:positionV relativeFrom="paragraph">
                  <wp:posOffset>33021</wp:posOffset>
                </wp:positionV>
                <wp:extent cx="3171825" cy="1414976"/>
                <wp:effectExtent b="0" l="0" r="0" t="0"/>
                <wp:wrapSquare wrapText="bothSides" distB="45720" distT="45720" distL="114300" distR="114300"/>
                <wp:docPr id="225"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3171825" cy="1414976"/>
                        </a:xfrm>
                        <a:prstGeom prst="rect"/>
                        <a:ln/>
                      </pic:spPr>
                    </pic:pic>
                  </a:graphicData>
                </a:graphic>
              </wp:anchor>
            </w:drawing>
          </mc:Fallback>
        </mc:AlternateContent>
      </w:r>
    </w:p>
    <w:p w14:paraId="693F60E3" w14:textId="77777777" w:rsidR="00EA1CEE" w:rsidRDefault="00EA1CEE">
      <w:pPr>
        <w:rPr>
          <w:sz w:val="20"/>
          <w:szCs w:val="20"/>
        </w:rPr>
      </w:pPr>
    </w:p>
    <w:sectPr w:rsidR="00EA1CEE">
      <w:headerReference w:type="first" r:id="rId29"/>
      <w:footerReference w:type="first" r:id="rId30"/>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83D14" w14:textId="77777777" w:rsidR="000C0608" w:rsidRDefault="000C0608">
      <w:pPr>
        <w:spacing w:after="0" w:line="240" w:lineRule="auto"/>
      </w:pPr>
      <w:r>
        <w:separator/>
      </w:r>
    </w:p>
  </w:endnote>
  <w:endnote w:type="continuationSeparator" w:id="0">
    <w:p w14:paraId="3401B677" w14:textId="77777777" w:rsidR="000C0608" w:rsidRDefault="000C0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C495" w14:textId="77777777" w:rsidR="00EA1CEE"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FF154D">
      <w:rPr>
        <w:b/>
        <w:noProof/>
        <w:color w:val="035D30"/>
      </w:rPr>
      <w:t>1</w:t>
    </w:r>
    <w:r>
      <w:rPr>
        <w:b/>
        <w:color w:val="035D30"/>
      </w:rPr>
      <w:fldChar w:fldCharType="end"/>
    </w:r>
    <w:r>
      <w:rPr>
        <w:noProof/>
      </w:rPr>
      <w:drawing>
        <wp:anchor distT="0" distB="0" distL="0" distR="0" simplePos="0" relativeHeight="251659264" behindDoc="1" locked="0" layoutInCell="1" hidden="0" allowOverlap="1" wp14:anchorId="2989DB25" wp14:editId="28A8F5DB">
          <wp:simplePos x="0" y="0"/>
          <wp:positionH relativeFrom="column">
            <wp:posOffset>-909113</wp:posOffset>
          </wp:positionH>
          <wp:positionV relativeFrom="paragraph">
            <wp:posOffset>-233709</wp:posOffset>
          </wp:positionV>
          <wp:extent cx="10695044" cy="661129"/>
          <wp:effectExtent l="0" t="0" r="0" b="0"/>
          <wp:wrapNone/>
          <wp:docPr id="2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74EC9D1C" wp14:editId="3454311C">
              <wp:simplePos x="0" y="0"/>
              <wp:positionH relativeFrom="column">
                <wp:posOffset>-126999</wp:posOffset>
              </wp:positionH>
              <wp:positionV relativeFrom="paragraph">
                <wp:posOffset>-30479</wp:posOffset>
              </wp:positionV>
              <wp:extent cx="828040" cy="1414145"/>
              <wp:effectExtent l="0" t="0" r="0" b="0"/>
              <wp:wrapNone/>
              <wp:docPr id="221" name="Rectangle 221"/>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101076BC" w14:textId="77777777" w:rsidR="00EA1CEE" w:rsidRDefault="00000000">
                          <w:pPr>
                            <w:spacing w:after="0" w:line="240" w:lineRule="auto"/>
                            <w:textDirection w:val="btLr"/>
                          </w:pPr>
                          <w:r>
                            <w:rPr>
                              <w:rFonts w:ascii="Montserrat" w:eastAsia="Montserrat" w:hAnsi="Montserrat" w:cs="Montserrat"/>
                              <w:b/>
                              <w:color w:val="BA8F52"/>
                              <w:sz w:val="20"/>
                            </w:rPr>
                            <w:t>Grade 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21"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828040" cy="141414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CECD56B" wp14:editId="44C41FF8">
              <wp:simplePos x="0" y="0"/>
              <wp:positionH relativeFrom="column">
                <wp:posOffset>7137400</wp:posOffset>
              </wp:positionH>
              <wp:positionV relativeFrom="paragraph">
                <wp:posOffset>-114299</wp:posOffset>
              </wp:positionV>
              <wp:extent cx="2341245" cy="489585"/>
              <wp:effectExtent l="0" t="0" r="0" b="0"/>
              <wp:wrapNone/>
              <wp:docPr id="218" name="Rectangle 218"/>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rgbClr val="FFFFFF"/>
                      </a:solidFill>
                      <a:ln w="9525" cap="flat" cmpd="sng">
                        <a:solidFill>
                          <a:srgbClr val="FFFFFF"/>
                        </a:solidFill>
                        <a:prstDash val="solid"/>
                        <a:round/>
                        <a:headEnd type="none" w="sm" len="sm"/>
                        <a:tailEnd type="none" w="sm" len="sm"/>
                      </a:ln>
                    </wps:spPr>
                    <wps:txbx>
                      <w:txbxContent>
                        <w:p w14:paraId="595E98A2" w14:textId="77777777" w:rsidR="00EA1CEE"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w:t>
                          </w:r>
                          <w:proofErr w:type="spellStart"/>
                          <w:r>
                            <w:rPr>
                              <w:color w:val="0563C1"/>
                              <w:sz w:val="16"/>
                              <w:u w:val="single"/>
                            </w:rPr>
                            <w:t>NonCommercial</w:t>
                          </w:r>
                          <w:proofErr w:type="spellEnd"/>
                          <w:r>
                            <w:rPr>
                              <w:color w:val="0563C1"/>
                              <w:sz w:val="16"/>
                              <w:u w:val="single"/>
                            </w:rPr>
                            <w:t>-</w:t>
                          </w:r>
                          <w:proofErr w:type="spellStart"/>
                          <w:r>
                            <w:rPr>
                              <w:color w:val="0563C1"/>
                              <w:sz w:val="16"/>
                              <w:u w:val="single"/>
                            </w:rPr>
                            <w:t>ShareAlike</w:t>
                          </w:r>
                          <w:proofErr w:type="spellEnd"/>
                          <w:r>
                            <w:rPr>
                              <w:color w:val="0563C1"/>
                              <w:sz w:val="16"/>
                              <w:u w:val="single"/>
                            </w:rPr>
                            <w:t xml:space="preserv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7137400</wp:posOffset>
              </wp:positionH>
              <wp:positionV relativeFrom="paragraph">
                <wp:posOffset>-114299</wp:posOffset>
              </wp:positionV>
              <wp:extent cx="2341245" cy="489585"/>
              <wp:effectExtent b="0" l="0" r="0" t="0"/>
              <wp:wrapNone/>
              <wp:docPr id="218"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2341245" cy="489585"/>
                      </a:xfrm>
                      <a:prstGeom prst="rect"/>
                      <a:ln/>
                    </pic:spPr>
                  </pic:pic>
                </a:graphicData>
              </a:graphic>
            </wp:anchor>
          </w:drawing>
        </mc:Fallback>
      </mc:AlternateContent>
    </w:r>
  </w:p>
  <w:p w14:paraId="41B573A7" w14:textId="77777777" w:rsidR="00EA1CEE" w:rsidRDefault="00EA1CE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9D40" w14:textId="77777777" w:rsidR="00EA1CE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2336" behindDoc="0" locked="0" layoutInCell="1" hidden="0" allowOverlap="1" wp14:anchorId="34B94D70" wp14:editId="43DC8546">
          <wp:simplePos x="0" y="0"/>
          <wp:positionH relativeFrom="column">
            <wp:posOffset>2571750</wp:posOffset>
          </wp:positionH>
          <wp:positionV relativeFrom="paragraph">
            <wp:posOffset>-597534</wp:posOffset>
          </wp:positionV>
          <wp:extent cx="2042160" cy="771525"/>
          <wp:effectExtent l="0" t="0" r="0" b="0"/>
          <wp:wrapSquare wrapText="bothSides" distT="0" distB="0" distL="114300" distR="114300"/>
          <wp:docPr id="22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DF1A21F" wp14:editId="39E57B58">
          <wp:simplePos x="0" y="0"/>
          <wp:positionH relativeFrom="column">
            <wp:posOffset>4756785</wp:posOffset>
          </wp:positionH>
          <wp:positionV relativeFrom="paragraph">
            <wp:posOffset>-491489</wp:posOffset>
          </wp:positionV>
          <wp:extent cx="2683510" cy="553085"/>
          <wp:effectExtent l="0" t="0" r="0" b="0"/>
          <wp:wrapSquare wrapText="bothSides" distT="0" distB="0" distL="114300" distR="114300"/>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683510" cy="55308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3B9B104" wp14:editId="75C8BC51">
          <wp:simplePos x="0" y="0"/>
          <wp:positionH relativeFrom="column">
            <wp:posOffset>7760335</wp:posOffset>
          </wp:positionH>
          <wp:positionV relativeFrom="paragraph">
            <wp:posOffset>-638174</wp:posOffset>
          </wp:positionV>
          <wp:extent cx="1757680" cy="759460"/>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30ED75C6" wp14:editId="20CBFAA2">
              <wp:simplePos x="0" y="0"/>
              <wp:positionH relativeFrom="column">
                <wp:posOffset>-965199</wp:posOffset>
              </wp:positionH>
              <wp:positionV relativeFrom="paragraph">
                <wp:posOffset>-495299</wp:posOffset>
              </wp:positionV>
              <wp:extent cx="3347085" cy="611505"/>
              <wp:effectExtent l="0" t="0" r="0" b="0"/>
              <wp:wrapNone/>
              <wp:docPr id="222" name="Rectangle 222"/>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661A765D" w14:textId="77777777" w:rsidR="00EA1CEE" w:rsidRDefault="00000000">
                          <w:pPr>
                            <w:spacing w:after="0" w:line="240" w:lineRule="auto"/>
                            <w:jc w:val="center"/>
                            <w:textDirection w:val="btLr"/>
                          </w:pPr>
                          <w:r>
                            <w:rPr>
                              <w:b/>
                              <w:color w:val="000000"/>
                              <w:sz w:val="18"/>
                            </w:rPr>
                            <w:t>This work is an Open Education Resource, licensed under an Attributions-Non-Commercial-</w:t>
                          </w:r>
                          <w:proofErr w:type="spellStart"/>
                          <w:r>
                            <w:rPr>
                              <w:b/>
                              <w:color w:val="000000"/>
                              <w:sz w:val="18"/>
                            </w:rPr>
                            <w:t>ShareAlike</w:t>
                          </w:r>
                          <w:proofErr w:type="spellEnd"/>
                          <w:r>
                            <w:rPr>
                              <w:b/>
                              <w:color w:val="000000"/>
                              <w:sz w:val="18"/>
                            </w:rPr>
                            <w:t xml:space="preserve"> 4.0 International (CC-BY-NC-SA 4.0)</w:t>
                          </w:r>
                        </w:p>
                        <w:p w14:paraId="203BC333" w14:textId="77777777" w:rsidR="00EA1CEE" w:rsidRDefault="00EA1CE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-965199</wp:posOffset>
              </wp:positionH>
              <wp:positionV relativeFrom="paragraph">
                <wp:posOffset>-495299</wp:posOffset>
              </wp:positionV>
              <wp:extent cx="3347085" cy="611505"/>
              <wp:effectExtent b="0" l="0" r="0" t="0"/>
              <wp:wrapNone/>
              <wp:docPr id="222"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3347085" cy="61150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79AE" w14:textId="77777777" w:rsidR="00EA1CEE" w:rsidRDefault="00EA1CE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75CAD" w14:textId="77777777" w:rsidR="000C0608" w:rsidRDefault="000C0608">
      <w:pPr>
        <w:spacing w:after="0" w:line="240" w:lineRule="auto"/>
      </w:pPr>
      <w:r>
        <w:separator/>
      </w:r>
    </w:p>
  </w:footnote>
  <w:footnote w:type="continuationSeparator" w:id="0">
    <w:p w14:paraId="36FAC33E" w14:textId="77777777" w:rsidR="000C0608" w:rsidRDefault="000C0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4023" w14:textId="77777777" w:rsidR="00EA1CEE" w:rsidRDefault="00EA1C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2EC9" w14:textId="77777777" w:rsidR="00EA1CE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30B4C7B" wp14:editId="5381C6ED">
          <wp:simplePos x="0" y="0"/>
          <wp:positionH relativeFrom="column">
            <wp:posOffset>-909319</wp:posOffset>
          </wp:positionH>
          <wp:positionV relativeFrom="paragraph">
            <wp:posOffset>-452281</wp:posOffset>
          </wp:positionV>
          <wp:extent cx="10679739" cy="7547212"/>
          <wp:effectExtent l="0" t="0" r="0" b="0"/>
          <wp:wrapNone/>
          <wp:docPr id="2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0679739" cy="754721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3DEA" w14:textId="77777777" w:rsidR="00EA1CE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6432" behindDoc="1" locked="0" layoutInCell="1" hidden="0" allowOverlap="1" wp14:anchorId="4C5ADA30" wp14:editId="54714C43">
          <wp:simplePos x="0" y="0"/>
          <wp:positionH relativeFrom="column">
            <wp:posOffset>-925032</wp:posOffset>
          </wp:positionH>
          <wp:positionV relativeFrom="paragraph">
            <wp:posOffset>-464619</wp:posOffset>
          </wp:positionV>
          <wp:extent cx="10701611" cy="7568612"/>
          <wp:effectExtent l="0" t="0" r="0" b="0"/>
          <wp:wrapNone/>
          <wp:docPr id="2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10701611" cy="7568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222"/>
    <w:multiLevelType w:val="multilevel"/>
    <w:tmpl w:val="BB400A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C80037"/>
    <w:multiLevelType w:val="multilevel"/>
    <w:tmpl w:val="FDA08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F1D73"/>
    <w:multiLevelType w:val="multilevel"/>
    <w:tmpl w:val="E6A63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603A48"/>
    <w:multiLevelType w:val="multilevel"/>
    <w:tmpl w:val="24727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377B06"/>
    <w:multiLevelType w:val="multilevel"/>
    <w:tmpl w:val="E940F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45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6C17FC"/>
    <w:multiLevelType w:val="multilevel"/>
    <w:tmpl w:val="8E20C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FF436E4"/>
    <w:multiLevelType w:val="multilevel"/>
    <w:tmpl w:val="1FF436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717AF4"/>
    <w:multiLevelType w:val="multilevel"/>
    <w:tmpl w:val="4FCA5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ED7F69"/>
    <w:multiLevelType w:val="multilevel"/>
    <w:tmpl w:val="8A4AD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1970947"/>
    <w:multiLevelType w:val="multilevel"/>
    <w:tmpl w:val="48D20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6759EE"/>
    <w:multiLevelType w:val="multilevel"/>
    <w:tmpl w:val="6DAE3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B70FBA"/>
    <w:multiLevelType w:val="multilevel"/>
    <w:tmpl w:val="FF68C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5E1E9C"/>
    <w:multiLevelType w:val="multilevel"/>
    <w:tmpl w:val="E5267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8BB66D2"/>
    <w:multiLevelType w:val="multilevel"/>
    <w:tmpl w:val="8092D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94179B9"/>
    <w:multiLevelType w:val="multilevel"/>
    <w:tmpl w:val="DC206E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17530EC"/>
    <w:multiLevelType w:val="multilevel"/>
    <w:tmpl w:val="1278FD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303958"/>
    <w:multiLevelType w:val="multilevel"/>
    <w:tmpl w:val="42C6F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45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2694656"/>
    <w:multiLevelType w:val="multilevel"/>
    <w:tmpl w:val="0936D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356437"/>
    <w:multiLevelType w:val="multilevel"/>
    <w:tmpl w:val="B76C4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35D4CCB"/>
    <w:multiLevelType w:val="multilevel"/>
    <w:tmpl w:val="80F4A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DA2FA6"/>
    <w:multiLevelType w:val="multilevel"/>
    <w:tmpl w:val="81B80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C8615F"/>
    <w:multiLevelType w:val="multilevel"/>
    <w:tmpl w:val="641E4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C310F2"/>
    <w:multiLevelType w:val="multilevel"/>
    <w:tmpl w:val="852A3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941DAB"/>
    <w:multiLevelType w:val="multilevel"/>
    <w:tmpl w:val="AC8AA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FE0EE1"/>
    <w:multiLevelType w:val="multilevel"/>
    <w:tmpl w:val="ED0473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2F0B6EC2"/>
    <w:multiLevelType w:val="multilevel"/>
    <w:tmpl w:val="C388F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F8F4328"/>
    <w:multiLevelType w:val="multilevel"/>
    <w:tmpl w:val="31644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1386E76"/>
    <w:multiLevelType w:val="multilevel"/>
    <w:tmpl w:val="E5604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30208C9"/>
    <w:multiLevelType w:val="multilevel"/>
    <w:tmpl w:val="93C2E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EC55AE"/>
    <w:multiLevelType w:val="multilevel"/>
    <w:tmpl w:val="8DB617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70754BC"/>
    <w:multiLevelType w:val="multilevel"/>
    <w:tmpl w:val="DB3668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37F72E2D"/>
    <w:multiLevelType w:val="multilevel"/>
    <w:tmpl w:val="5712DDC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8AB353F"/>
    <w:multiLevelType w:val="multilevel"/>
    <w:tmpl w:val="BC9AF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996453"/>
    <w:multiLevelType w:val="multilevel"/>
    <w:tmpl w:val="FD3C8D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A632839"/>
    <w:multiLevelType w:val="multilevel"/>
    <w:tmpl w:val="A6CA2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806B01"/>
    <w:multiLevelType w:val="multilevel"/>
    <w:tmpl w:val="92BCB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316C92"/>
    <w:multiLevelType w:val="multilevel"/>
    <w:tmpl w:val="FCD88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0733AF9"/>
    <w:multiLevelType w:val="multilevel"/>
    <w:tmpl w:val="59BA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815552"/>
    <w:multiLevelType w:val="multilevel"/>
    <w:tmpl w:val="FAF06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11A46CF"/>
    <w:multiLevelType w:val="multilevel"/>
    <w:tmpl w:val="6AF80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90470C"/>
    <w:multiLevelType w:val="multilevel"/>
    <w:tmpl w:val="AFA24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33E5D7E"/>
    <w:multiLevelType w:val="multilevel"/>
    <w:tmpl w:val="D1F09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35D190E"/>
    <w:multiLevelType w:val="multilevel"/>
    <w:tmpl w:val="DE88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BA6C8B"/>
    <w:multiLevelType w:val="multilevel"/>
    <w:tmpl w:val="B2945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69F02DC"/>
    <w:multiLevelType w:val="multilevel"/>
    <w:tmpl w:val="D11E0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1CB20C0"/>
    <w:multiLevelType w:val="multilevel"/>
    <w:tmpl w:val="31727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83834D0"/>
    <w:multiLevelType w:val="multilevel"/>
    <w:tmpl w:val="92B6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A0258CB"/>
    <w:multiLevelType w:val="multilevel"/>
    <w:tmpl w:val="4566EF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5A5A76CA"/>
    <w:multiLevelType w:val="multilevel"/>
    <w:tmpl w:val="EDAED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B452B5E"/>
    <w:multiLevelType w:val="multilevel"/>
    <w:tmpl w:val="D7C66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BB3C3E"/>
    <w:multiLevelType w:val="multilevel"/>
    <w:tmpl w:val="B9DCC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DF551DE"/>
    <w:multiLevelType w:val="multilevel"/>
    <w:tmpl w:val="EF3C5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E5A7EAE"/>
    <w:multiLevelType w:val="multilevel"/>
    <w:tmpl w:val="78945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EAE0BBD"/>
    <w:multiLevelType w:val="multilevel"/>
    <w:tmpl w:val="00889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EB91D3B"/>
    <w:multiLevelType w:val="multilevel"/>
    <w:tmpl w:val="138085E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5EBA416B"/>
    <w:multiLevelType w:val="multilevel"/>
    <w:tmpl w:val="F424B8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F627A30"/>
    <w:multiLevelType w:val="multilevel"/>
    <w:tmpl w:val="D04A2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0806BC6"/>
    <w:multiLevelType w:val="multilevel"/>
    <w:tmpl w:val="BE520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270" w:hanging="27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gt;"/>
      <w:lvlJc w:val="left"/>
      <w:pPr>
        <w:ind w:left="2880" w:hanging="360"/>
      </w:pPr>
      <w:rPr>
        <w:rFonts w:ascii="Calibri" w:eastAsia="Calibri" w:hAnsi="Calibri" w:cs="Calibri"/>
        <w:color w:val="ED7D31"/>
      </w:rPr>
    </w:lvl>
    <w:lvl w:ilvl="4">
      <w:start w:val="1"/>
      <w:numFmt w:val="decimal"/>
      <w:lvlText w:val="%5."/>
      <w:lvlJc w:val="left"/>
      <w:pPr>
        <w:ind w:left="3600" w:hanging="360"/>
      </w:pPr>
      <w:rPr>
        <w:rFonts w:ascii="Calibri" w:eastAsia="Calibri" w:hAnsi="Calibri" w:cs="Calibri"/>
        <w:color w:val="ED7D31"/>
      </w:rPr>
    </w:lvl>
    <w:lvl w:ilvl="5">
      <w:start w:val="2"/>
      <w:numFmt w:val="lowerLetter"/>
      <w:lvlText w:val="%6."/>
      <w:lvlJc w:val="left"/>
      <w:pPr>
        <w:ind w:left="4320" w:hanging="360"/>
      </w:pPr>
      <w:rPr>
        <w:b/>
        <w:color w:val="ED7D31"/>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1460677"/>
    <w:multiLevelType w:val="multilevel"/>
    <w:tmpl w:val="4B3A6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1937EA2"/>
    <w:multiLevelType w:val="multilevel"/>
    <w:tmpl w:val="AB2A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A37662"/>
    <w:multiLevelType w:val="multilevel"/>
    <w:tmpl w:val="C54ED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62953EDC"/>
    <w:multiLevelType w:val="multilevel"/>
    <w:tmpl w:val="59744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5A83467"/>
    <w:multiLevelType w:val="multilevel"/>
    <w:tmpl w:val="0AF22E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670C0B68"/>
    <w:multiLevelType w:val="multilevel"/>
    <w:tmpl w:val="AABA4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87C34C7"/>
    <w:multiLevelType w:val="multilevel"/>
    <w:tmpl w:val="09E4E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9F34AF6"/>
    <w:multiLevelType w:val="multilevel"/>
    <w:tmpl w:val="0B181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C9B4BB9"/>
    <w:multiLevelType w:val="multilevel"/>
    <w:tmpl w:val="6B228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EC955DE"/>
    <w:multiLevelType w:val="multilevel"/>
    <w:tmpl w:val="D42E8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F0314C7"/>
    <w:multiLevelType w:val="multilevel"/>
    <w:tmpl w:val="91E0D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F43356B"/>
    <w:multiLevelType w:val="multilevel"/>
    <w:tmpl w:val="0420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1F51299"/>
    <w:multiLevelType w:val="multilevel"/>
    <w:tmpl w:val="5A366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3030761"/>
    <w:multiLevelType w:val="multilevel"/>
    <w:tmpl w:val="6C208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5A34808"/>
    <w:multiLevelType w:val="multilevel"/>
    <w:tmpl w:val="2A706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862170A"/>
    <w:multiLevelType w:val="multilevel"/>
    <w:tmpl w:val="13AE7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A3E6CED"/>
    <w:multiLevelType w:val="multilevel"/>
    <w:tmpl w:val="3E56E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B831FBA"/>
    <w:multiLevelType w:val="multilevel"/>
    <w:tmpl w:val="90B85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DDC2968"/>
    <w:multiLevelType w:val="multilevel"/>
    <w:tmpl w:val="5ACCAA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7DED379A"/>
    <w:multiLevelType w:val="multilevel"/>
    <w:tmpl w:val="77DCD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ED03ED0"/>
    <w:multiLevelType w:val="multilevel"/>
    <w:tmpl w:val="E3A2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9679775">
    <w:abstractNumId w:val="51"/>
  </w:num>
  <w:num w:numId="2" w16cid:durableId="592978200">
    <w:abstractNumId w:val="11"/>
  </w:num>
  <w:num w:numId="3" w16cid:durableId="2031830677">
    <w:abstractNumId w:val="19"/>
  </w:num>
  <w:num w:numId="4" w16cid:durableId="217207840">
    <w:abstractNumId w:val="16"/>
  </w:num>
  <w:num w:numId="5" w16cid:durableId="1478650732">
    <w:abstractNumId w:val="50"/>
  </w:num>
  <w:num w:numId="6" w16cid:durableId="399904732">
    <w:abstractNumId w:val="47"/>
  </w:num>
  <w:num w:numId="7" w16cid:durableId="450708190">
    <w:abstractNumId w:val="44"/>
  </w:num>
  <w:num w:numId="8" w16cid:durableId="48462780">
    <w:abstractNumId w:val="57"/>
  </w:num>
  <w:num w:numId="9" w16cid:durableId="983895644">
    <w:abstractNumId w:val="8"/>
  </w:num>
  <w:num w:numId="10" w16cid:durableId="1442646357">
    <w:abstractNumId w:val="20"/>
  </w:num>
  <w:num w:numId="11" w16cid:durableId="903444840">
    <w:abstractNumId w:val="29"/>
  </w:num>
  <w:num w:numId="12" w16cid:durableId="956059553">
    <w:abstractNumId w:val="10"/>
  </w:num>
  <w:num w:numId="13" w16cid:durableId="1576820611">
    <w:abstractNumId w:val="77"/>
  </w:num>
  <w:num w:numId="14" w16cid:durableId="18970023">
    <w:abstractNumId w:val="72"/>
  </w:num>
  <w:num w:numId="15" w16cid:durableId="271060242">
    <w:abstractNumId w:val="46"/>
  </w:num>
  <w:num w:numId="16" w16cid:durableId="684945352">
    <w:abstractNumId w:val="42"/>
  </w:num>
  <w:num w:numId="17" w16cid:durableId="1601835016">
    <w:abstractNumId w:val="62"/>
  </w:num>
  <w:num w:numId="18" w16cid:durableId="284579533">
    <w:abstractNumId w:val="43"/>
  </w:num>
  <w:num w:numId="19" w16cid:durableId="1818258314">
    <w:abstractNumId w:val="60"/>
  </w:num>
  <w:num w:numId="20" w16cid:durableId="2125342838">
    <w:abstractNumId w:val="36"/>
  </w:num>
  <w:num w:numId="21" w16cid:durableId="1859613249">
    <w:abstractNumId w:val="70"/>
  </w:num>
  <w:num w:numId="22" w16cid:durableId="757941323">
    <w:abstractNumId w:val="17"/>
  </w:num>
  <w:num w:numId="23" w16cid:durableId="1867061984">
    <w:abstractNumId w:val="74"/>
  </w:num>
  <w:num w:numId="24" w16cid:durableId="1258714080">
    <w:abstractNumId w:val="1"/>
  </w:num>
  <w:num w:numId="25" w16cid:durableId="477654098">
    <w:abstractNumId w:val="4"/>
  </w:num>
  <w:num w:numId="26" w16cid:durableId="1590964339">
    <w:abstractNumId w:val="13"/>
  </w:num>
  <w:num w:numId="27" w16cid:durableId="1298102383">
    <w:abstractNumId w:val="12"/>
  </w:num>
  <w:num w:numId="28" w16cid:durableId="1257443327">
    <w:abstractNumId w:val="30"/>
  </w:num>
  <w:num w:numId="29" w16cid:durableId="952440402">
    <w:abstractNumId w:val="53"/>
  </w:num>
  <w:num w:numId="30" w16cid:durableId="1701122311">
    <w:abstractNumId w:val="2"/>
  </w:num>
  <w:num w:numId="31" w16cid:durableId="616915787">
    <w:abstractNumId w:val="65"/>
  </w:num>
  <w:num w:numId="32" w16cid:durableId="293215896">
    <w:abstractNumId w:val="26"/>
  </w:num>
  <w:num w:numId="33" w16cid:durableId="502015267">
    <w:abstractNumId w:val="56"/>
  </w:num>
  <w:num w:numId="34" w16cid:durableId="27220275">
    <w:abstractNumId w:val="21"/>
  </w:num>
  <w:num w:numId="35" w16cid:durableId="1828591534">
    <w:abstractNumId w:val="68"/>
  </w:num>
  <w:num w:numId="36" w16cid:durableId="447432951">
    <w:abstractNumId w:val="40"/>
  </w:num>
  <w:num w:numId="37" w16cid:durableId="1701125258">
    <w:abstractNumId w:val="71"/>
  </w:num>
  <w:num w:numId="38" w16cid:durableId="199318853">
    <w:abstractNumId w:val="67"/>
  </w:num>
  <w:num w:numId="39" w16cid:durableId="1516463143">
    <w:abstractNumId w:val="54"/>
  </w:num>
  <w:num w:numId="40" w16cid:durableId="554895841">
    <w:abstractNumId w:val="39"/>
  </w:num>
  <w:num w:numId="41" w16cid:durableId="45885375">
    <w:abstractNumId w:val="61"/>
  </w:num>
  <w:num w:numId="42" w16cid:durableId="18745947">
    <w:abstractNumId w:val="24"/>
  </w:num>
  <w:num w:numId="43" w16cid:durableId="976955378">
    <w:abstractNumId w:val="38"/>
  </w:num>
  <w:num w:numId="44" w16cid:durableId="1714379970">
    <w:abstractNumId w:val="45"/>
  </w:num>
  <w:num w:numId="45" w16cid:durableId="357201552">
    <w:abstractNumId w:val="41"/>
  </w:num>
  <w:num w:numId="46" w16cid:durableId="992755697">
    <w:abstractNumId w:val="9"/>
  </w:num>
  <w:num w:numId="47" w16cid:durableId="1060592707">
    <w:abstractNumId w:val="76"/>
  </w:num>
  <w:num w:numId="48" w16cid:durableId="368771320">
    <w:abstractNumId w:val="23"/>
  </w:num>
  <w:num w:numId="49" w16cid:durableId="491533973">
    <w:abstractNumId w:val="32"/>
  </w:num>
  <w:num w:numId="50" w16cid:durableId="1159884636">
    <w:abstractNumId w:val="34"/>
  </w:num>
  <w:num w:numId="51" w16cid:durableId="225384587">
    <w:abstractNumId w:val="6"/>
  </w:num>
  <w:num w:numId="52" w16cid:durableId="2114015981">
    <w:abstractNumId w:val="28"/>
  </w:num>
  <w:num w:numId="53" w16cid:durableId="621349310">
    <w:abstractNumId w:val="37"/>
  </w:num>
  <w:num w:numId="54" w16cid:durableId="1509712153">
    <w:abstractNumId w:val="48"/>
  </w:num>
  <w:num w:numId="55" w16cid:durableId="1806116991">
    <w:abstractNumId w:val="31"/>
  </w:num>
  <w:num w:numId="56" w16cid:durableId="1763987380">
    <w:abstractNumId w:val="3"/>
  </w:num>
  <w:num w:numId="57" w16cid:durableId="1193960642">
    <w:abstractNumId w:val="22"/>
  </w:num>
  <w:num w:numId="58" w16cid:durableId="1152598556">
    <w:abstractNumId w:val="69"/>
  </w:num>
  <w:num w:numId="59" w16cid:durableId="1091898848">
    <w:abstractNumId w:val="5"/>
  </w:num>
  <w:num w:numId="60" w16cid:durableId="1633753568">
    <w:abstractNumId w:val="52"/>
  </w:num>
  <w:num w:numId="61" w16cid:durableId="1739548030">
    <w:abstractNumId w:val="55"/>
  </w:num>
  <w:num w:numId="62" w16cid:durableId="1193108732">
    <w:abstractNumId w:val="58"/>
  </w:num>
  <w:num w:numId="63" w16cid:durableId="917058399">
    <w:abstractNumId w:val="63"/>
  </w:num>
  <w:num w:numId="64" w16cid:durableId="688684212">
    <w:abstractNumId w:val="59"/>
  </w:num>
  <w:num w:numId="65" w16cid:durableId="1601067144">
    <w:abstractNumId w:val="18"/>
  </w:num>
  <w:num w:numId="66" w16cid:durableId="1981301100">
    <w:abstractNumId w:val="15"/>
  </w:num>
  <w:num w:numId="67" w16cid:durableId="169029271">
    <w:abstractNumId w:val="78"/>
  </w:num>
  <w:num w:numId="68" w16cid:durableId="2128692108">
    <w:abstractNumId w:val="7"/>
  </w:num>
  <w:num w:numId="69" w16cid:durableId="76172268">
    <w:abstractNumId w:val="73"/>
  </w:num>
  <w:num w:numId="70" w16cid:durableId="1818104956">
    <w:abstractNumId w:val="35"/>
  </w:num>
  <w:num w:numId="71" w16cid:durableId="1641960496">
    <w:abstractNumId w:val="25"/>
  </w:num>
  <w:num w:numId="72" w16cid:durableId="657735115">
    <w:abstractNumId w:val="33"/>
  </w:num>
  <w:num w:numId="73" w16cid:durableId="614141553">
    <w:abstractNumId w:val="14"/>
  </w:num>
  <w:num w:numId="74" w16cid:durableId="1027830814">
    <w:abstractNumId w:val="49"/>
  </w:num>
  <w:num w:numId="75" w16cid:durableId="1619139867">
    <w:abstractNumId w:val="0"/>
  </w:num>
  <w:num w:numId="76" w16cid:durableId="1840074463">
    <w:abstractNumId w:val="27"/>
  </w:num>
  <w:num w:numId="77" w16cid:durableId="1469476431">
    <w:abstractNumId w:val="66"/>
  </w:num>
  <w:num w:numId="78" w16cid:durableId="758913220">
    <w:abstractNumId w:val="75"/>
  </w:num>
  <w:num w:numId="79" w16cid:durableId="627777843">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CEE"/>
    <w:rsid w:val="000C0608"/>
    <w:rsid w:val="00EA1CEE"/>
    <w:rsid w:val="00FF15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201D"/>
  <w15:docId w15:val="{EEB7289A-0B30-44DA-85B8-D68AE43B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C6"/>
  </w:style>
  <w:style w:type="paragraph" w:styleId="Heading1">
    <w:name w:val="heading 1"/>
    <w:basedOn w:val="Normal"/>
    <w:next w:val="Normal"/>
    <w:link w:val="Heading1Char"/>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link w:val="Heading2Char"/>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215E"/>
    <w:pPr>
      <w:spacing w:before="100" w:beforeAutospacing="1" w:after="100" w:afterAutospacing="1" w:line="240" w:lineRule="auto"/>
    </w:pPr>
    <w:rPr>
      <w:rFonts w:ascii="Times New Roman" w:eastAsia="Times New Roman" w:hAnsi="Times New Roman" w:cs="Times New Roman"/>
      <w:sz w:val="24"/>
      <w:szCs w:val="24"/>
      <w:lang w:val="en-ZA"/>
    </w:rPr>
  </w:style>
  <w:style w:type="character" w:customStyle="1" w:styleId="Heading1Char">
    <w:name w:val="Heading 1 Char"/>
    <w:basedOn w:val="DefaultParagraphFont"/>
    <w:link w:val="Heading1"/>
    <w:uiPriority w:val="9"/>
    <w:rsid w:val="00B05C1A"/>
    <w:rPr>
      <w:rFonts w:ascii="Montserrat" w:eastAsia="Montserrat" w:hAnsi="Montserrat" w:cs="Montserrat"/>
      <w:b/>
      <w:color w:val="035D30"/>
      <w:sz w:val="28"/>
      <w:szCs w:val="28"/>
    </w:rPr>
  </w:style>
  <w:style w:type="character" w:customStyle="1" w:styleId="Heading2Char">
    <w:name w:val="Heading 2 Char"/>
    <w:basedOn w:val="DefaultParagraphFont"/>
    <w:link w:val="Heading2"/>
    <w:uiPriority w:val="9"/>
    <w:rsid w:val="00B05C1A"/>
    <w:rPr>
      <w:rFonts w:ascii="Montserrat" w:eastAsia="Montserrat" w:hAnsi="Montserrat" w:cs="Montserrat"/>
      <w:b/>
      <w:color w:val="035D30"/>
      <w:sz w:val="20"/>
      <w:szCs w:val="20"/>
    </w:rPr>
  </w:style>
  <w:style w:type="paragraph" w:styleId="BodyText">
    <w:name w:val="Body Text"/>
    <w:basedOn w:val="Normal"/>
    <w:link w:val="BodyTextChar"/>
    <w:rsid w:val="00C61FC5"/>
    <w:pPr>
      <w:spacing w:after="0" w:line="240" w:lineRule="auto"/>
    </w:pPr>
    <w:rPr>
      <w:rFonts w:ascii="Arial" w:eastAsia="Times New Roman" w:hAnsi="Arial" w:cs="Arial"/>
      <w:b/>
      <w:bCs/>
      <w:i/>
      <w:iCs/>
      <w:sz w:val="28"/>
      <w:szCs w:val="28"/>
      <w:lang w:eastAsia="en-GB"/>
    </w:rPr>
  </w:style>
  <w:style w:type="character" w:customStyle="1" w:styleId="BodyTextChar">
    <w:name w:val="Body Text Char"/>
    <w:basedOn w:val="DefaultParagraphFont"/>
    <w:link w:val="BodyText"/>
    <w:rsid w:val="00C61FC5"/>
    <w:rPr>
      <w:rFonts w:ascii="Arial" w:eastAsia="Times New Roman" w:hAnsi="Arial" w:cs="Arial"/>
      <w:b/>
      <w:bCs/>
      <w:i/>
      <w:iCs/>
      <w:sz w:val="28"/>
      <w:szCs w:val="28"/>
      <w:lang w:eastAsia="en-GB"/>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hyperlink" Target="https://www.uj.ac.za/wp-content/uploads/2023/01/teaching-for-learning-in-a-fast-changing-world-e-version.pdf" TargetMode="External"/><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education.gov.za/Curriculum/NationalCurriculumStatementsGradesR-12/2023ATPs.aspx" TargetMode="External"/><Relationship Id="rId17" Type="http://schemas.openxmlformats.org/officeDocument/2006/relationships/hyperlink" Target="https://drive.google.com/file/d/1e5p-QZgZPDHPZKfHFwl9jRXIyaka_mGR/view?usp=share_li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rive.google.com/file/d/1e5p-QZgZPDHPZKfHFwl9jRXIyaka_mGR/view?usp=share_link"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UMAwIM-UyDJ5d4OF3wQsOQuZwL90asIE/view?usp=share_link" TargetMode="External"/><Relationship Id="rId23" Type="http://schemas.openxmlformats.org/officeDocument/2006/relationships/header" Target="header1.xml"/><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hyperlink" Target="https://learn.ecubed-dbe.org/courses/introduction-to-project-based-learning/" TargetMode="External"/><Relationship Id="rId22" Type="http://schemas.openxmlformats.org/officeDocument/2006/relationships/image" Target="media/image5.png"/><Relationship Id="rId27" Type="http://schemas.openxmlformats.org/officeDocument/2006/relationships/image" Target="media/image16.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3.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14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TFudOvDPny14OxjaaMwo+Sqanw==">AMUW2mVLxQqM46TM9sds1dta6IXenicBavRiVismwU4z6wOEMXdwsvbL7JK+lWWOc7L8AgFoz/6UDPwdO7IwyCXSO2OYdYG+QzvkvsNOKNVEMulbyTU7Jx9iHhSb4//D730RsNI7+WQ2BxYTTMNwofswXg5lyscvctuitWIrjb0ZjVmQUclA/GapaxiVQRWWsdfGRH6Hlamzow9kAGQWnlZhgMjvTqw9iSok5RKdBW9H/ZzrTLbwNL1DTYdE/VIoYjywUy9fhnq+dQNSc90NGibNVWh7h4jKW6mmbox3JZJqze2y8bYF293DUH7i2QfIsnkgHtz/2w+KgCvkV6j8eQedgmdxDhCwpnKHLFtv4NrI55OrC4rtJO5348DOtixROYq9RGdeWcaeMKI79YZwVjurWnk2DJNeqQKnbVVQuHMxEe96lxuGcJuJbmcBlA1w2kiUaLnqr46MToQ3GEpST+lyUjoh1g9ln5AJGNldLs/FjZs0QABIUfJnVoEjcnj57MuAiCHCMgI2XpIZnux/RRsKbDULm5PGAX7RO39y3veN5ZEY6L1v03ypf4LVl4f5PZsGLnYh6lAyE44pSQ8oKOiqxeBkXS75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10681</Words>
  <Characters>60888</Characters>
  <Application>Microsoft Office Word</Application>
  <DocSecurity>0</DocSecurity>
  <Lines>507</Lines>
  <Paragraphs>142</Paragraphs>
  <ScaleCrop>false</ScaleCrop>
  <Company/>
  <LinksUpToDate>false</LinksUpToDate>
  <CharactersWithSpaces>71427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2023-03-24T12:23:00Z</dcterms:created>
  <dcterms:modified xsi:type="dcterms:W3CDTF">2023-04-17T07:51:00Z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